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A80" w:rsidRPr="00544C3D" w:rsidRDefault="00AC6A80" w:rsidP="00AC6A80">
      <w:pPr>
        <w:tabs>
          <w:tab w:val="left" w:pos="513"/>
          <w:tab w:val="center" w:pos="4295"/>
          <w:tab w:val="center" w:pos="5174"/>
        </w:tabs>
        <w:spacing w:after="0"/>
        <w:jc w:val="left"/>
        <w:rPr>
          <w:rFonts w:ascii="Arial Narrow" w:hAnsi="Arial Narrow" w:cs="Arial"/>
          <w:b/>
          <w:color w:val="003399"/>
          <w:sz w:val="40"/>
          <w:szCs w:val="40"/>
        </w:rPr>
      </w:pPr>
      <w:r>
        <w:rPr>
          <w:rFonts w:ascii="Arial Narrow" w:hAnsi="Arial Narrow" w:cs="Arial"/>
          <w:b/>
          <w:color w:val="003399"/>
          <w:sz w:val="40"/>
        </w:rPr>
        <w:tab/>
      </w:r>
      <w:r w:rsidRPr="00544C3D">
        <w:rPr>
          <w:rFonts w:ascii="Arial Narrow" w:hAnsi="Arial Narrow" w:cs="Arial"/>
          <w:b/>
          <w:caps/>
          <w:noProof/>
          <w:color w:val="002060"/>
          <w:sz w:val="40"/>
          <w:szCs w:val="40"/>
          <w:u w:val="single"/>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02030" cy="100203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3D">
        <w:rPr>
          <w:rFonts w:ascii="Arial Narrow" w:hAnsi="Arial Narrow" w:cs="Arial"/>
          <w:b/>
          <w:caps/>
          <w:color w:val="002060"/>
          <w:sz w:val="40"/>
          <w:szCs w:val="40"/>
          <w:u w:val="single"/>
        </w:rPr>
        <w:t>PRIVACY STATEMENT</w:t>
      </w:r>
    </w:p>
    <w:p w:rsidR="00AC6A80" w:rsidRDefault="00AC6A80" w:rsidP="00AC6A80">
      <w:pPr>
        <w:tabs>
          <w:tab w:val="left" w:pos="513"/>
          <w:tab w:val="center" w:pos="4295"/>
          <w:tab w:val="center" w:pos="5174"/>
        </w:tabs>
        <w:spacing w:after="0"/>
        <w:jc w:val="left"/>
        <w:rPr>
          <w:rFonts w:ascii="Arial Narrow" w:hAnsi="Arial Narrow" w:cs="Arial"/>
          <w:b/>
          <w:smallCaps/>
          <w:color w:val="002060"/>
          <w:sz w:val="25"/>
          <w:szCs w:val="25"/>
          <w:u w:val="single"/>
        </w:rPr>
      </w:pPr>
      <w:r>
        <w:rPr>
          <w:rFonts w:ascii="Arial Narrow" w:hAnsi="Arial Narrow" w:cs="Arial"/>
          <w:b/>
          <w:color w:val="003399"/>
          <w:sz w:val="40"/>
        </w:rPr>
        <w:tab/>
      </w:r>
      <w:r w:rsidRPr="00843ECC">
        <w:rPr>
          <w:rFonts w:ascii="Arial Narrow" w:hAnsi="Arial Narrow" w:cs="Arial"/>
          <w:b/>
          <w:smallCaps/>
          <w:color w:val="002060"/>
          <w:sz w:val="25"/>
          <w:szCs w:val="25"/>
          <w:u w:val="single"/>
        </w:rPr>
        <w:t>for the purpose of</w:t>
      </w:r>
      <w:r>
        <w:rPr>
          <w:rFonts w:ascii="Arial Narrow" w:hAnsi="Arial Narrow" w:cs="Arial"/>
          <w:b/>
          <w:smallCaps/>
          <w:color w:val="002060"/>
          <w:sz w:val="25"/>
          <w:szCs w:val="25"/>
          <w:u w:val="single"/>
        </w:rPr>
        <w:t xml:space="preserve"> </w:t>
      </w:r>
    </w:p>
    <w:p w:rsidR="00AC6A80" w:rsidRDefault="00AC6A80" w:rsidP="00AC6A80">
      <w:pPr>
        <w:tabs>
          <w:tab w:val="left" w:pos="513"/>
          <w:tab w:val="center" w:pos="4295"/>
          <w:tab w:val="center" w:pos="5174"/>
        </w:tabs>
        <w:spacing w:after="0"/>
        <w:jc w:val="left"/>
        <w:rPr>
          <w:rFonts w:ascii="Arial Narrow" w:hAnsi="Arial Narrow"/>
          <w:b/>
          <w:caps/>
          <w:color w:val="002060"/>
          <w:sz w:val="28"/>
          <w:szCs w:val="28"/>
          <w:u w:val="single"/>
        </w:rPr>
      </w:pPr>
      <w:r w:rsidRPr="0044231D">
        <w:rPr>
          <w:rFonts w:ascii="Arial Narrow" w:hAnsi="Arial Narrow" w:cs="Arial"/>
          <w:b/>
          <w:caps/>
          <w:color w:val="002060"/>
          <w:sz w:val="28"/>
          <w:szCs w:val="28"/>
        </w:rPr>
        <w:tab/>
      </w:r>
      <w:r w:rsidRPr="00191C05">
        <w:rPr>
          <w:rFonts w:ascii="Arial Narrow" w:hAnsi="Arial Narrow" w:cs="Arial"/>
          <w:b/>
          <w:caps/>
          <w:color w:val="002060"/>
          <w:sz w:val="28"/>
          <w:szCs w:val="28"/>
          <w:u w:val="single"/>
        </w:rPr>
        <w:t xml:space="preserve">processing </w:t>
      </w:r>
      <w:r w:rsidRPr="00191C05">
        <w:rPr>
          <w:rFonts w:ascii="Arial Narrow" w:hAnsi="Arial Narrow"/>
          <w:b/>
          <w:caps/>
          <w:color w:val="002060"/>
          <w:sz w:val="28"/>
          <w:szCs w:val="28"/>
          <w:u w:val="single"/>
        </w:rPr>
        <w:t xml:space="preserve">personal data </w:t>
      </w:r>
      <w:r>
        <w:rPr>
          <w:rFonts w:ascii="Arial Narrow" w:hAnsi="Arial Narrow"/>
          <w:b/>
          <w:caps/>
          <w:color w:val="002060"/>
          <w:sz w:val="28"/>
          <w:szCs w:val="28"/>
          <w:u w:val="single"/>
        </w:rPr>
        <w:t>RELATED</w:t>
      </w:r>
      <w:r w:rsidRPr="00191C05">
        <w:rPr>
          <w:rFonts w:ascii="Arial Narrow" w:hAnsi="Arial Narrow"/>
          <w:b/>
          <w:caps/>
          <w:color w:val="002060"/>
          <w:sz w:val="28"/>
          <w:szCs w:val="28"/>
          <w:u w:val="single"/>
        </w:rPr>
        <w:t xml:space="preserve"> to </w:t>
      </w:r>
      <w:r>
        <w:rPr>
          <w:rFonts w:ascii="Arial Narrow" w:hAnsi="Arial Narrow"/>
          <w:b/>
          <w:caps/>
          <w:color w:val="002060"/>
          <w:sz w:val="28"/>
          <w:szCs w:val="28"/>
          <w:u w:val="single"/>
        </w:rPr>
        <w:t xml:space="preserve">DRIVER MANAGEMENT </w:t>
      </w:r>
      <w:r w:rsidRPr="00191C05">
        <w:rPr>
          <w:rFonts w:ascii="Arial Narrow" w:hAnsi="Arial Narrow"/>
          <w:b/>
          <w:caps/>
          <w:color w:val="002060"/>
          <w:sz w:val="28"/>
          <w:szCs w:val="28"/>
          <w:u w:val="single"/>
        </w:rPr>
        <w:t xml:space="preserve">by </w:t>
      </w:r>
      <w:r>
        <w:rPr>
          <w:rFonts w:ascii="Arial Narrow" w:hAnsi="Arial Narrow"/>
          <w:b/>
          <w:caps/>
          <w:color w:val="002060"/>
          <w:sz w:val="28"/>
          <w:szCs w:val="28"/>
          <w:u w:val="single"/>
        </w:rPr>
        <w:t xml:space="preserve">THE </w:t>
      </w:r>
      <w:r w:rsidRPr="00705558">
        <w:rPr>
          <w:rFonts w:ascii="Arial Narrow" w:hAnsi="Arial Narrow"/>
          <w:b/>
          <w:caps/>
          <w:color w:val="002060"/>
          <w:sz w:val="28"/>
          <w:szCs w:val="28"/>
          <w:u w:val="single"/>
        </w:rPr>
        <w:t>European Union Rule of Law Mission in Kosovo</w:t>
      </w:r>
    </w:p>
    <w:p w:rsidR="00AC6A80" w:rsidRPr="0044231D" w:rsidRDefault="00AC6A80" w:rsidP="00AC6A80">
      <w:pPr>
        <w:tabs>
          <w:tab w:val="left" w:pos="513"/>
          <w:tab w:val="center" w:pos="4295"/>
          <w:tab w:val="center" w:pos="5174"/>
        </w:tabs>
        <w:spacing w:after="0"/>
        <w:jc w:val="left"/>
        <w:rPr>
          <w:rFonts w:ascii="Arial Narrow" w:hAnsi="Arial Narrow" w:cs="Arial"/>
          <w:b/>
          <w:smallCaps/>
          <w:color w:val="002060"/>
          <w:sz w:val="25"/>
          <w:szCs w:val="25"/>
          <w:u w:val="single"/>
        </w:rPr>
      </w:pPr>
    </w:p>
    <w:p w:rsidR="00AC6A80" w:rsidRPr="00191C05" w:rsidRDefault="00AC6A80" w:rsidP="00AC6A80">
      <w:pPr>
        <w:spacing w:after="0"/>
        <w:ind w:left="-284" w:right="-284"/>
        <w:rPr>
          <w:rFonts w:ascii="Arial" w:hAnsi="Arial" w:cs="Arial"/>
          <w:sz w:val="2"/>
          <w:szCs w:val="4"/>
        </w:rPr>
      </w:pPr>
    </w:p>
    <w:p w:rsidR="00AC6A80" w:rsidRPr="007C19AB" w:rsidRDefault="00AC6A80" w:rsidP="00AC6A80">
      <w:pPr>
        <w:spacing w:after="0"/>
        <w:ind w:left="-284" w:right="-284"/>
        <w:rPr>
          <w:rFonts w:ascii="Arial" w:hAnsi="Arial" w:cs="Arial"/>
          <w:sz w:val="2"/>
          <w:szCs w:val="2"/>
        </w:rPr>
      </w:pPr>
    </w:p>
    <w:p w:rsidR="00AC6A80" w:rsidRPr="00472AA1" w:rsidRDefault="00AC6A80" w:rsidP="00AC6A80">
      <w:pPr>
        <w:spacing w:after="0"/>
        <w:ind w:right="-284"/>
        <w:rPr>
          <w:rFonts w:ascii="Arial" w:hAnsi="Arial" w:cs="Arial"/>
          <w:sz w:val="2"/>
          <w:szCs w:val="2"/>
        </w:rPr>
      </w:pPr>
    </w:p>
    <w:p w:rsidR="00AC6A80" w:rsidRPr="004C79E0" w:rsidRDefault="00AC6A80" w:rsidP="00AC6A80">
      <w:pPr>
        <w:spacing w:after="0"/>
        <w:ind w:left="-284" w:right="-284"/>
        <w:rPr>
          <w:rFonts w:ascii="Arial" w:hAnsi="Arial"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AC6A80" w:rsidRPr="000B64DB" w:rsidTr="00182D40">
        <w:tc>
          <w:tcPr>
            <w:tcW w:w="10207" w:type="dxa"/>
            <w:shd w:val="clear" w:color="auto" w:fill="E6E6E6"/>
          </w:tcPr>
          <w:p w:rsidR="00AC6A80" w:rsidRPr="00FD7728" w:rsidRDefault="00AC6A80" w:rsidP="00182D40">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INTRODUCTION</w:t>
            </w:r>
          </w:p>
        </w:tc>
      </w:tr>
      <w:tr w:rsidR="00AC6A80" w:rsidRPr="000B64DB" w:rsidTr="00182D40">
        <w:trPr>
          <w:trHeight w:val="1663"/>
        </w:trPr>
        <w:tc>
          <w:tcPr>
            <w:tcW w:w="10207" w:type="dxa"/>
            <w:tcBorders>
              <w:bottom w:val="single" w:sz="4" w:space="0" w:color="auto"/>
            </w:tcBorders>
            <w:shd w:val="clear" w:color="auto" w:fill="auto"/>
          </w:tcPr>
          <w:p w:rsidR="00AC6A80" w:rsidRPr="006A5B2E" w:rsidRDefault="00AC6A80" w:rsidP="00182D40">
            <w:pPr>
              <w:pStyle w:val="NormalWeb"/>
              <w:spacing w:before="0" w:beforeAutospacing="0" w:after="0" w:afterAutospacing="0"/>
              <w:jc w:val="both"/>
              <w:rPr>
                <w:rStyle w:val="st1"/>
                <w:rFonts w:ascii="Arial Narrow" w:hAnsi="Arial Narrow" w:cs="Arial"/>
                <w:smallCaps/>
                <w:color w:val="000080"/>
                <w:sz w:val="6"/>
                <w:szCs w:val="21"/>
              </w:rPr>
            </w:pPr>
          </w:p>
          <w:p w:rsidR="00AC6A80" w:rsidRPr="006A4016" w:rsidRDefault="00AC6A80" w:rsidP="00182D40">
            <w:pPr>
              <w:pStyle w:val="NormalWeb"/>
              <w:spacing w:before="0" w:beforeAutospacing="0" w:after="0" w:afterAutospacing="0"/>
              <w:jc w:val="both"/>
              <w:rPr>
                <w:rFonts w:ascii="Arial Narrow" w:hAnsi="Arial Narrow"/>
                <w:b/>
                <w:smallCaps/>
                <w:color w:val="1F3864"/>
                <w:sz w:val="21"/>
                <w:szCs w:val="21"/>
                <w:lang w:val="en"/>
              </w:rPr>
            </w:pPr>
            <w:r w:rsidRPr="006A4016">
              <w:rPr>
                <w:rStyle w:val="st1"/>
                <w:rFonts w:ascii="Arial Narrow" w:hAnsi="Arial Narrow" w:cs="Arial"/>
                <w:b/>
                <w:smallCaps/>
                <w:color w:val="1F3864"/>
                <w:sz w:val="21"/>
                <w:szCs w:val="21"/>
              </w:rPr>
              <w:t xml:space="preserve">The </w:t>
            </w:r>
            <w:r w:rsidRPr="006A4016">
              <w:rPr>
                <w:rStyle w:val="st1"/>
                <w:rFonts w:ascii="Arial Narrow" w:hAnsi="Arial Narrow" w:cs="Arial"/>
                <w:b/>
                <w:bCs/>
                <w:smallCaps/>
                <w:color w:val="1F3864"/>
                <w:sz w:val="21"/>
                <w:szCs w:val="21"/>
              </w:rPr>
              <w:t>protection</w:t>
            </w:r>
            <w:r w:rsidRPr="006A4016">
              <w:rPr>
                <w:rStyle w:val="st1"/>
                <w:rFonts w:ascii="Arial Narrow" w:hAnsi="Arial Narrow" w:cs="Arial"/>
                <w:b/>
                <w:smallCaps/>
                <w:color w:val="1F3864"/>
                <w:sz w:val="21"/>
                <w:szCs w:val="21"/>
              </w:rPr>
              <w:t xml:space="preserve"> of your </w:t>
            </w:r>
            <w:r w:rsidRPr="006A4016">
              <w:rPr>
                <w:rStyle w:val="st1"/>
                <w:rFonts w:ascii="Arial Narrow" w:hAnsi="Arial Narrow" w:cs="Arial"/>
                <w:b/>
                <w:bCs/>
                <w:smallCaps/>
                <w:color w:val="1F3864"/>
                <w:sz w:val="21"/>
                <w:szCs w:val="21"/>
              </w:rPr>
              <w:t>privacy including your personal data</w:t>
            </w:r>
            <w:r w:rsidRPr="006A4016">
              <w:rPr>
                <w:rStyle w:val="st1"/>
                <w:rFonts w:ascii="Arial Narrow" w:hAnsi="Arial Narrow" w:cs="Arial"/>
                <w:b/>
                <w:smallCaps/>
                <w:color w:val="1F3864"/>
                <w:sz w:val="21"/>
                <w:szCs w:val="21"/>
              </w:rPr>
              <w:t xml:space="preserve"> is of great importance to the </w:t>
            </w:r>
            <w:r w:rsidRPr="006A4016">
              <w:rPr>
                <w:rFonts w:ascii="Arial Narrow" w:hAnsi="Arial Narrow"/>
                <w:b/>
                <w:smallCaps/>
                <w:color w:val="1F3864"/>
                <w:sz w:val="21"/>
                <w:szCs w:val="21"/>
              </w:rPr>
              <w:t xml:space="preserve">European Union and to the </w:t>
            </w:r>
            <w:r w:rsidRPr="0011504E">
              <w:rPr>
                <w:rFonts w:ascii="Arial Narrow" w:hAnsi="Arial Narrow"/>
                <w:b/>
                <w:smallCaps/>
                <w:color w:val="1F3864"/>
                <w:sz w:val="21"/>
                <w:szCs w:val="21"/>
              </w:rPr>
              <w:t>C</w:t>
            </w:r>
            <w:r w:rsidRPr="0011504E">
              <w:rPr>
                <w:rFonts w:ascii="Arial Narrow" w:hAnsi="Arial Narrow"/>
                <w:b/>
                <w:smallCaps/>
                <w:color w:val="1F3864"/>
                <w:sz w:val="21"/>
                <w:szCs w:val="21"/>
                <w:lang w:val="en"/>
              </w:rPr>
              <w:t>SDP</w:t>
            </w:r>
            <w:r>
              <w:rPr>
                <w:rFonts w:ascii="Arial Narrow" w:hAnsi="Arial Narrow"/>
                <w:b/>
                <w:smallCaps/>
                <w:color w:val="1F3864"/>
                <w:sz w:val="21"/>
                <w:szCs w:val="21"/>
                <w:lang w:val="en"/>
              </w:rPr>
              <w:t xml:space="preserve"> </w:t>
            </w:r>
            <w:r>
              <w:rPr>
                <w:rFonts w:ascii="Arial Narrow" w:hAnsi="Arial Narrow"/>
                <w:b/>
                <w:smallCaps/>
                <w:color w:val="1F3864"/>
                <w:sz w:val="21"/>
                <w:szCs w:val="21"/>
              </w:rPr>
              <w:t>E</w:t>
            </w:r>
            <w:proofErr w:type="spellStart"/>
            <w:r w:rsidRPr="006A4016">
              <w:rPr>
                <w:rFonts w:ascii="Arial Narrow" w:hAnsi="Arial Narrow"/>
                <w:b/>
                <w:smallCaps/>
                <w:color w:val="1F3864"/>
                <w:sz w:val="21"/>
                <w:szCs w:val="21"/>
                <w:lang w:val="en"/>
              </w:rPr>
              <w:t>uropean</w:t>
            </w:r>
            <w:proofErr w:type="spellEnd"/>
            <w:r w:rsidRPr="006A4016">
              <w:rPr>
                <w:rFonts w:ascii="Arial Narrow" w:hAnsi="Arial Narrow"/>
                <w:b/>
                <w:smallCaps/>
                <w:color w:val="1F3864"/>
                <w:sz w:val="21"/>
                <w:szCs w:val="21"/>
                <w:lang w:val="en"/>
              </w:rPr>
              <w:t xml:space="preserve"> Union Rule of Law Mission in Kosovo (hereafter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 ”) </w:t>
            </w:r>
            <w:r w:rsidRPr="006A4016">
              <w:rPr>
                <w:rStyle w:val="st1"/>
                <w:rFonts w:ascii="Arial Narrow" w:hAnsi="Arial Narrow" w:cs="Arial"/>
                <w:b/>
                <w:smallCaps/>
                <w:color w:val="1F3864"/>
                <w:sz w:val="21"/>
                <w:szCs w:val="21"/>
              </w:rPr>
              <w:t xml:space="preserve">When processing personal data we reflect the provisions of the charter on Fundamental Rights of the European Union, and in particular its Article 8. </w:t>
            </w:r>
            <w:r w:rsidRPr="006A4016">
              <w:rPr>
                <w:rFonts w:ascii="Arial Narrow" w:hAnsi="Arial Narrow"/>
                <w:b/>
                <w:smallCaps/>
                <w:color w:val="1F3864"/>
                <w:sz w:val="21"/>
                <w:szCs w:val="21"/>
                <w:lang w:val="en"/>
              </w:rPr>
              <w:t xml:space="preserve">This privacy statement describes how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 processes your personal data for the purpose it has been collected and what rights you have as a data subject. </w:t>
            </w:r>
          </w:p>
          <w:p w:rsidR="00AC6A80" w:rsidRPr="006A4016" w:rsidRDefault="00AC6A80" w:rsidP="00182D40">
            <w:pPr>
              <w:pStyle w:val="NormalWeb"/>
              <w:spacing w:before="0" w:beforeAutospacing="0" w:after="0" w:afterAutospacing="0"/>
              <w:jc w:val="both"/>
              <w:rPr>
                <w:rFonts w:ascii="Arial Narrow" w:hAnsi="Arial Narrow"/>
                <w:b/>
                <w:smallCaps/>
                <w:color w:val="1F3864"/>
                <w:sz w:val="21"/>
                <w:szCs w:val="21"/>
              </w:rPr>
            </w:pPr>
          </w:p>
          <w:p w:rsidR="00AC6A80" w:rsidRPr="006A4016" w:rsidRDefault="00AC6A80" w:rsidP="00182D40">
            <w:pPr>
              <w:pStyle w:val="NormalWeb"/>
              <w:spacing w:before="0" w:beforeAutospacing="0" w:after="0" w:afterAutospacing="0"/>
              <w:jc w:val="both"/>
              <w:rPr>
                <w:rFonts w:ascii="Arial Narrow" w:hAnsi="Arial Narrow"/>
                <w:b/>
                <w:smallCaps/>
                <w:color w:val="1F3864"/>
                <w:sz w:val="21"/>
                <w:szCs w:val="21"/>
              </w:rPr>
            </w:pPr>
            <w:r w:rsidRPr="006A4016">
              <w:rPr>
                <w:rFonts w:ascii="Arial Narrow" w:hAnsi="Arial Narrow"/>
                <w:b/>
                <w:smallCaps/>
                <w:color w:val="1F3864"/>
                <w:sz w:val="21"/>
                <w:szCs w:val="21"/>
              </w:rPr>
              <w:t xml:space="preserve">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w:t>
            </w:r>
            <w:proofErr w:type="spellStart"/>
            <w:r w:rsidRPr="006A4016">
              <w:rPr>
                <w:rFonts w:ascii="Arial Narrow" w:hAnsi="Arial Narrow"/>
                <w:b/>
                <w:smallCaps/>
                <w:color w:val="1F3864"/>
                <w:sz w:val="21"/>
                <w:szCs w:val="21"/>
              </w:rPr>
              <w:t>CivOpsCdr</w:t>
            </w:r>
            <w:proofErr w:type="spellEnd"/>
            <w:r w:rsidRPr="006A4016">
              <w:rPr>
                <w:rFonts w:ascii="Arial Narrow" w:hAnsi="Arial Narrow"/>
                <w:b/>
                <w:smallCaps/>
                <w:color w:val="1F3864"/>
                <w:sz w:val="21"/>
                <w:szCs w:val="21"/>
              </w:rPr>
              <w:t xml:space="preserve"> instruction 12-2018 and with the</w:t>
            </w:r>
            <w:r w:rsidRPr="006A4016">
              <w:rPr>
                <w:rFonts w:ascii="Arial Narrow" w:hAnsi="Arial Narrow"/>
                <w:b/>
                <w:smallCaps/>
                <w:color w:val="1F3864"/>
                <w:sz w:val="21"/>
                <w:szCs w:val="21"/>
                <w:lang w:val="en"/>
              </w:rPr>
              <w:t xml:space="preserve"> </w:t>
            </w:r>
            <w:proofErr w:type="spellStart"/>
            <w:r w:rsidRPr="006A4016">
              <w:rPr>
                <w:rFonts w:ascii="Arial Narrow" w:hAnsi="Arial Narrow"/>
                <w:b/>
                <w:smallCaps/>
                <w:color w:val="1F3864"/>
                <w:sz w:val="21"/>
                <w:szCs w:val="21"/>
                <w:lang w:val="en"/>
              </w:rPr>
              <w:t>Eulex</w:t>
            </w:r>
            <w:proofErr w:type="spellEnd"/>
            <w:r w:rsidRPr="006A4016">
              <w:rPr>
                <w:rFonts w:ascii="Arial Narrow" w:hAnsi="Arial Narrow"/>
                <w:b/>
                <w:smallCaps/>
                <w:color w:val="1F3864"/>
                <w:sz w:val="21"/>
                <w:szCs w:val="21"/>
                <w:lang w:val="en"/>
              </w:rPr>
              <w:t xml:space="preserve"> Kosovo</w:t>
            </w:r>
            <w:r w:rsidRPr="006A4016">
              <w:rPr>
                <w:rFonts w:ascii="Arial Narrow" w:hAnsi="Arial Narrow"/>
                <w:b/>
                <w:smallCaps/>
                <w:color w:val="1F3864"/>
                <w:sz w:val="21"/>
                <w:szCs w:val="21"/>
              </w:rPr>
              <w:t xml:space="preserve"> Standard Operating Procedure(SOP) on the protection of personal data .</w:t>
            </w:r>
          </w:p>
          <w:p w:rsidR="00AC6A80" w:rsidRPr="006A4016" w:rsidRDefault="00AC6A80" w:rsidP="00182D40">
            <w:pPr>
              <w:pStyle w:val="NormalWeb"/>
              <w:spacing w:before="0" w:beforeAutospacing="0" w:after="0" w:afterAutospacing="0"/>
              <w:jc w:val="both"/>
              <w:rPr>
                <w:rFonts w:ascii="Arial Narrow" w:hAnsi="Arial Narrow"/>
                <w:b/>
                <w:smallCaps/>
                <w:color w:val="1F3864"/>
                <w:sz w:val="21"/>
                <w:szCs w:val="21"/>
              </w:rPr>
            </w:pPr>
          </w:p>
          <w:p w:rsidR="00AC6A80" w:rsidRPr="006A4016" w:rsidRDefault="00AC6A80" w:rsidP="00182D40">
            <w:pPr>
              <w:pStyle w:val="NormalWeb"/>
              <w:spacing w:before="0" w:beforeAutospacing="0" w:after="0" w:afterAutospacing="0"/>
              <w:jc w:val="both"/>
              <w:rPr>
                <w:rFonts w:ascii="Arial Narrow" w:hAnsi="Arial Narrow"/>
                <w:b/>
                <w:smallCaps/>
                <w:color w:val="1F3864"/>
                <w:sz w:val="21"/>
                <w:szCs w:val="21"/>
                <w:lang w:val="en"/>
              </w:rPr>
            </w:pPr>
            <w:r w:rsidRPr="006A4016">
              <w:rPr>
                <w:rFonts w:ascii="Arial Narrow" w:hAnsi="Arial Narrow"/>
                <w:b/>
                <w:smallCaps/>
                <w:color w:val="1F3864"/>
                <w:sz w:val="21"/>
                <w:szCs w:val="21"/>
              </w:rPr>
              <w:t xml:space="preserve">The Mission aims at implementing data protection fully in line with the standards set out in the new legal framework using flexible privacy friendly tools with appropriate safeguards. </w:t>
            </w:r>
            <w:r w:rsidRPr="006A4016">
              <w:rPr>
                <w:rFonts w:ascii="Arial Narrow" w:hAnsi="Arial Narrow"/>
                <w:b/>
                <w:smallCaps/>
                <w:color w:val="1F3864"/>
                <w:sz w:val="21"/>
                <w:szCs w:val="21"/>
                <w:lang w:val="en"/>
              </w:rPr>
              <w:t>All data of a personal nature - namely data that can identify you directly or indirectly - will be handled fairly and lawfully with the necessary care.</w:t>
            </w:r>
          </w:p>
          <w:p w:rsidR="00AC6A80" w:rsidRPr="00592226" w:rsidRDefault="00AC6A80" w:rsidP="00182D40">
            <w:pPr>
              <w:pStyle w:val="NormalWeb"/>
              <w:spacing w:before="0" w:beforeAutospacing="0" w:after="0" w:afterAutospacing="0"/>
              <w:jc w:val="both"/>
              <w:rPr>
                <w:rFonts w:ascii="Arial Narrow" w:hAnsi="Arial Narrow"/>
                <w:smallCaps/>
                <w:color w:val="002060"/>
                <w:sz w:val="21"/>
                <w:szCs w:val="21"/>
                <w:lang w:val="en"/>
              </w:rPr>
            </w:pPr>
          </w:p>
          <w:p w:rsidR="00AC6A80" w:rsidRPr="006A5B2E" w:rsidRDefault="00AC6A80" w:rsidP="00182D40">
            <w:pPr>
              <w:pStyle w:val="NormalWeb"/>
              <w:spacing w:before="0" w:beforeAutospacing="0" w:after="0" w:afterAutospacing="0"/>
              <w:jc w:val="both"/>
              <w:rPr>
                <w:rFonts w:ascii="Arial Narrow" w:hAnsi="Arial Narrow"/>
                <w:smallCaps/>
                <w:color w:val="000080"/>
                <w:sz w:val="2"/>
                <w:szCs w:val="21"/>
                <w:lang w:val="en"/>
              </w:rPr>
            </w:pPr>
          </w:p>
          <w:p w:rsidR="00AC6A80" w:rsidRPr="000B64DB" w:rsidRDefault="00AC6A80" w:rsidP="00182D40">
            <w:pPr>
              <w:pStyle w:val="NormalWeb"/>
              <w:spacing w:before="0" w:beforeAutospacing="0" w:after="0" w:afterAutospacing="0"/>
              <w:jc w:val="both"/>
              <w:rPr>
                <w:rFonts w:ascii="Arial Narrow" w:hAnsi="Arial Narrow" w:cs="Arial"/>
                <w:smallCaps/>
                <w:sz w:val="6"/>
                <w:szCs w:val="6"/>
              </w:rPr>
            </w:pPr>
            <w:r w:rsidRPr="000B64DB">
              <w:rPr>
                <w:rFonts w:ascii="Arial Narrow" w:hAnsi="Arial Narrow"/>
                <w:smallCaps/>
                <w:sz w:val="6"/>
                <w:szCs w:val="6"/>
                <w:lang w:val="en"/>
              </w:rPr>
              <w:t xml:space="preserve"> </w:t>
            </w:r>
          </w:p>
        </w:tc>
      </w:tr>
      <w:tr w:rsidR="00AC6A80" w:rsidRPr="000B64DB" w:rsidTr="00182D40">
        <w:trPr>
          <w:trHeight w:val="257"/>
        </w:trPr>
        <w:tc>
          <w:tcPr>
            <w:tcW w:w="10207" w:type="dxa"/>
            <w:shd w:val="clear" w:color="auto" w:fill="E6E6E6"/>
          </w:tcPr>
          <w:p w:rsidR="00AC6A80" w:rsidRPr="00FD7728" w:rsidRDefault="00AC6A80" w:rsidP="00182D40">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PURPOSE OF THE PROCESSING OPERATION</w:t>
            </w:r>
          </w:p>
        </w:tc>
      </w:tr>
      <w:tr w:rsidR="00AC6A80" w:rsidRPr="000B64DB" w:rsidTr="00182D40">
        <w:tc>
          <w:tcPr>
            <w:tcW w:w="10207" w:type="dxa"/>
            <w:tcBorders>
              <w:bottom w:val="single" w:sz="4" w:space="0" w:color="auto"/>
            </w:tcBorders>
            <w:shd w:val="clear" w:color="auto" w:fill="auto"/>
          </w:tcPr>
          <w:p w:rsidR="00AC6A80" w:rsidRPr="009951AB" w:rsidRDefault="00AC6A80" w:rsidP="00182D40">
            <w:pPr>
              <w:spacing w:after="0"/>
              <w:ind w:right="74"/>
              <w:jc w:val="left"/>
              <w:rPr>
                <w:rFonts w:ascii="Arial Narrow" w:hAnsi="Arial Narrow" w:cs="Arial"/>
                <w:sz w:val="22"/>
                <w:szCs w:val="22"/>
              </w:rPr>
            </w:pPr>
          </w:p>
          <w:p w:rsidR="00AC6A80" w:rsidRPr="009951AB" w:rsidRDefault="00AC6A80" w:rsidP="00182D40">
            <w:pPr>
              <w:spacing w:after="0"/>
              <w:ind w:right="74"/>
              <w:rPr>
                <w:rFonts w:ascii="Arial Narrow" w:hAnsi="Arial Narrow" w:cs="Arial"/>
                <w:i/>
                <w:color w:val="1F3864" w:themeColor="accent5" w:themeShade="80"/>
                <w:sz w:val="22"/>
                <w:szCs w:val="22"/>
              </w:rPr>
            </w:pPr>
            <w:r w:rsidRPr="009951AB">
              <w:rPr>
                <w:rFonts w:ascii="Arial Narrow" w:hAnsi="Arial Narrow"/>
                <w:color w:val="1F3864" w:themeColor="accent5" w:themeShade="80"/>
                <w:sz w:val="22"/>
                <w:szCs w:val="22"/>
                <w:lang w:eastAsia="fr-FR"/>
              </w:rPr>
              <w:t xml:space="preserve">The main purpose of the data processing activity is to </w:t>
            </w:r>
            <w:r w:rsidRPr="009951AB">
              <w:rPr>
                <w:rFonts w:ascii="Arial Narrow" w:hAnsi="Arial Narrow" w:cs="Calibri"/>
                <w:noProof/>
                <w:color w:val="1F3864" w:themeColor="accent5" w:themeShade="80"/>
                <w:sz w:val="22"/>
                <w:szCs w:val="22"/>
              </w:rPr>
              <w:t>ensure that the duty vehicles will be driven in line with the host country legislat</w:t>
            </w:r>
            <w:r w:rsidR="00FF195A">
              <w:rPr>
                <w:rFonts w:ascii="Arial Narrow" w:hAnsi="Arial Narrow" w:cs="Calibri"/>
                <w:noProof/>
                <w:color w:val="1F3864" w:themeColor="accent5" w:themeShade="80"/>
                <w:sz w:val="22"/>
                <w:szCs w:val="22"/>
              </w:rPr>
              <w:t>ion regulations and EULEX Kosovo</w:t>
            </w:r>
            <w:bookmarkStart w:id="0" w:name="_GoBack"/>
            <w:bookmarkEnd w:id="0"/>
            <w:r w:rsidRPr="009951AB">
              <w:rPr>
                <w:rFonts w:ascii="Arial Narrow" w:hAnsi="Arial Narrow" w:cs="Calibri"/>
                <w:noProof/>
                <w:color w:val="1F3864" w:themeColor="accent5" w:themeShade="80"/>
                <w:sz w:val="22"/>
                <w:szCs w:val="22"/>
              </w:rPr>
              <w:t xml:space="preserve"> internal regulations, and to ensure proper use of Mission vehicles and to reimburse the private use of Mission vehicles.</w:t>
            </w:r>
          </w:p>
          <w:p w:rsidR="00AC6A80" w:rsidRPr="009951AB" w:rsidRDefault="00AC6A80" w:rsidP="00182D40">
            <w:pPr>
              <w:spacing w:after="0"/>
              <w:ind w:right="74"/>
              <w:rPr>
                <w:rFonts w:ascii="Arial Narrow" w:hAnsi="Arial Narrow" w:cs="Arial"/>
                <w:i/>
                <w:sz w:val="22"/>
                <w:szCs w:val="22"/>
              </w:rPr>
            </w:pPr>
          </w:p>
          <w:p w:rsidR="00AC6A80" w:rsidRPr="009951AB" w:rsidRDefault="00AC6A80" w:rsidP="00182D40">
            <w:pPr>
              <w:spacing w:after="0"/>
              <w:ind w:right="74"/>
              <w:rPr>
                <w:rFonts w:ascii="Arial Narrow" w:hAnsi="Arial Narrow" w:cs="Arial"/>
                <w:i/>
                <w:sz w:val="22"/>
                <w:szCs w:val="22"/>
              </w:rPr>
            </w:pPr>
          </w:p>
        </w:tc>
      </w:tr>
      <w:tr w:rsidR="00AC6A80" w:rsidRPr="000B64DB" w:rsidTr="00182D40">
        <w:tc>
          <w:tcPr>
            <w:tcW w:w="10207" w:type="dxa"/>
            <w:shd w:val="clear" w:color="auto" w:fill="E6E6E6"/>
          </w:tcPr>
          <w:p w:rsidR="00AC6A80" w:rsidRPr="00FD7728" w:rsidRDefault="00AC6A80" w:rsidP="00182D40">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DATA PROCESSED</w:t>
            </w:r>
          </w:p>
        </w:tc>
      </w:tr>
      <w:tr w:rsidR="00AC6A80" w:rsidRPr="000B64DB" w:rsidTr="00182D40">
        <w:trPr>
          <w:trHeight w:val="416"/>
        </w:trPr>
        <w:tc>
          <w:tcPr>
            <w:tcW w:w="10207" w:type="dxa"/>
            <w:shd w:val="clear" w:color="auto" w:fill="auto"/>
          </w:tcPr>
          <w:p w:rsidR="00AC6A80" w:rsidRPr="00D459E8" w:rsidRDefault="00AC6A80" w:rsidP="00182D40">
            <w:pPr>
              <w:spacing w:after="0"/>
              <w:rPr>
                <w:rFonts w:ascii="Arial Narrow" w:hAnsi="Arial Narrow" w:cs="Arial"/>
                <w:sz w:val="6"/>
                <w:szCs w:val="6"/>
              </w:rPr>
            </w:pPr>
          </w:p>
          <w:p w:rsidR="00AC6A80" w:rsidRPr="009951AB" w:rsidRDefault="00AC6A80" w:rsidP="00182D40">
            <w:pPr>
              <w:spacing w:after="0"/>
              <w:ind w:right="74"/>
              <w:rPr>
                <w:rFonts w:ascii="Arial Narrow" w:hAnsi="Arial Narrow" w:cs="Calibri"/>
                <w:color w:val="1F3864" w:themeColor="accent5" w:themeShade="80"/>
                <w:sz w:val="22"/>
                <w:szCs w:val="22"/>
                <w:lang w:eastAsia="fr-FR"/>
              </w:rPr>
            </w:pPr>
            <w:r w:rsidRPr="009951AB">
              <w:rPr>
                <w:rFonts w:ascii="Arial Narrow" w:hAnsi="Arial Narrow" w:cs="Calibri"/>
                <w:color w:val="1F3864" w:themeColor="accent5" w:themeShade="80"/>
                <w:sz w:val="22"/>
                <w:szCs w:val="22"/>
                <w:lang w:eastAsia="fr-FR"/>
              </w:rPr>
              <w:t xml:space="preserve">The data, including personal data, which may be processed for the purpose may be the following: </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 xml:space="preserve">Date of </w:t>
            </w:r>
            <w:r w:rsidRPr="009951AB">
              <w:rPr>
                <w:rFonts w:ascii="Arial Narrow" w:hAnsi="Arial Narrow" w:cs="Calibri"/>
                <w:bCs/>
                <w:color w:val="1F3864" w:themeColor="accent5" w:themeShade="80"/>
                <w:sz w:val="22"/>
                <w:szCs w:val="22"/>
                <w:lang w:eastAsia="fr-FR"/>
              </w:rPr>
              <w:t>conducting and passing the EU</w:t>
            </w:r>
            <w:r w:rsidR="00FF195A">
              <w:rPr>
                <w:rFonts w:ascii="Arial Narrow" w:hAnsi="Arial Narrow" w:cs="Calibri"/>
                <w:bCs/>
                <w:color w:val="1F3864" w:themeColor="accent5" w:themeShade="80"/>
                <w:sz w:val="22"/>
                <w:szCs w:val="22"/>
                <w:lang w:eastAsia="fr-FR"/>
              </w:rPr>
              <w:t>LEX Kosovo</w:t>
            </w:r>
            <w:r w:rsidRPr="009951AB">
              <w:rPr>
                <w:rFonts w:ascii="Arial Narrow" w:hAnsi="Arial Narrow" w:cs="Calibri"/>
                <w:bCs/>
                <w:color w:val="1F3864" w:themeColor="accent5" w:themeShade="80"/>
                <w:sz w:val="22"/>
                <w:szCs w:val="22"/>
                <w:lang w:eastAsia="fr-FR"/>
              </w:rPr>
              <w:t xml:space="preserve"> vehicle induction training</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 xml:space="preserve">Drivers’ full names </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Driver’s photo</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Driver’s place of birth</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Driver’s date of birth</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Driving licence issuing and expiring dates, issuing authority</w:t>
            </w:r>
          </w:p>
          <w:p w:rsidR="00AC6A80" w:rsidRPr="009951AB" w:rsidRDefault="00AC6A80" w:rsidP="00AC6A80">
            <w:pPr>
              <w:numPr>
                <w:ilvl w:val="0"/>
                <w:numId w:val="4"/>
              </w:numPr>
              <w:spacing w:after="0"/>
              <w:ind w:right="74"/>
              <w:jc w:val="left"/>
              <w:rPr>
                <w:rFonts w:ascii="Arial Narrow" w:hAnsi="Arial Narrow" w:cs="Arial"/>
                <w:b/>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Opened Driving categories</w:t>
            </w:r>
          </w:p>
          <w:p w:rsidR="00AC6A80" w:rsidRPr="009951AB" w:rsidRDefault="00AC6A80" w:rsidP="00AC6A80">
            <w:pPr>
              <w:numPr>
                <w:ilvl w:val="0"/>
                <w:numId w:val="4"/>
              </w:numPr>
              <w:spacing w:after="0"/>
              <w:ind w:right="74"/>
              <w:jc w:val="left"/>
              <w:rPr>
                <w:rFonts w:ascii="Arial Narrow" w:hAnsi="Arial Narrow" w:cs="Calibri"/>
                <w:noProof/>
                <w:color w:val="1F3864" w:themeColor="accent5" w:themeShade="80"/>
                <w:sz w:val="22"/>
                <w:szCs w:val="22"/>
                <w:lang w:eastAsia="fr-FR"/>
              </w:rPr>
            </w:pPr>
            <w:r w:rsidRPr="009951AB">
              <w:rPr>
                <w:rFonts w:ascii="Arial Narrow" w:hAnsi="Arial Narrow" w:cs="Calibri"/>
                <w:noProof/>
                <w:color w:val="1F3864" w:themeColor="accent5" w:themeShade="80"/>
                <w:sz w:val="22"/>
                <w:szCs w:val="22"/>
                <w:lang w:eastAsia="fr-FR"/>
              </w:rPr>
              <w:t>Date of private trip</w:t>
            </w:r>
          </w:p>
          <w:p w:rsidR="00AC6A80" w:rsidRPr="00252630" w:rsidRDefault="00AC6A80" w:rsidP="00AC6A80">
            <w:pPr>
              <w:numPr>
                <w:ilvl w:val="0"/>
                <w:numId w:val="4"/>
              </w:numPr>
              <w:spacing w:after="0"/>
              <w:ind w:right="74"/>
              <w:rPr>
                <w:rFonts w:ascii="Arial Narrow" w:hAnsi="Arial Narrow" w:cs="Arial"/>
                <w:color w:val="000080"/>
                <w:sz w:val="22"/>
                <w:szCs w:val="22"/>
              </w:rPr>
            </w:pPr>
            <w:r w:rsidRPr="009951AB">
              <w:rPr>
                <w:rFonts w:ascii="Arial Narrow" w:hAnsi="Arial Narrow" w:cs="Calibri"/>
                <w:noProof/>
                <w:color w:val="1F3864" w:themeColor="accent5" w:themeShade="80"/>
                <w:sz w:val="22"/>
                <w:szCs w:val="22"/>
                <w:lang w:eastAsia="fr-FR"/>
              </w:rPr>
              <w:t>Mileage driven</w:t>
            </w:r>
          </w:p>
        </w:tc>
      </w:tr>
      <w:tr w:rsidR="00AC6A80" w:rsidRPr="000B64DB" w:rsidTr="00182D40">
        <w:tc>
          <w:tcPr>
            <w:tcW w:w="10207" w:type="dxa"/>
            <w:shd w:val="clear" w:color="auto" w:fill="E6E6E6"/>
          </w:tcPr>
          <w:p w:rsidR="00AC6A80" w:rsidRPr="00FD7728" w:rsidRDefault="00AC6A80" w:rsidP="00182D40">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t>CONTROLLER OF THE PROCESSING OPERATION</w:t>
            </w:r>
          </w:p>
        </w:tc>
      </w:tr>
      <w:tr w:rsidR="00AC6A80" w:rsidRPr="000B64DB" w:rsidTr="00182D40">
        <w:tc>
          <w:tcPr>
            <w:tcW w:w="10207" w:type="dxa"/>
            <w:tcBorders>
              <w:bottom w:val="single" w:sz="4" w:space="0" w:color="auto"/>
            </w:tcBorders>
            <w:shd w:val="clear" w:color="auto" w:fill="auto"/>
          </w:tcPr>
          <w:p w:rsidR="00AC6A80" w:rsidRPr="00445B1D" w:rsidRDefault="00AC6A80" w:rsidP="00182D40">
            <w:pPr>
              <w:spacing w:after="0"/>
              <w:rPr>
                <w:rFonts w:ascii="Arial Narrow" w:hAnsi="Arial Narrow" w:cs="Arial"/>
                <w:sz w:val="6"/>
                <w:szCs w:val="6"/>
              </w:rPr>
            </w:pPr>
          </w:p>
          <w:p w:rsidR="00AC6A80" w:rsidRPr="00BC6BF1" w:rsidRDefault="00AC6A80" w:rsidP="00182D40">
            <w:pPr>
              <w:spacing w:after="0"/>
              <w:rPr>
                <w:rFonts w:ascii="Arial Narrow" w:hAnsi="Arial Narrow" w:cs="Arial"/>
                <w:color w:val="000099"/>
                <w:sz w:val="22"/>
                <w:szCs w:val="22"/>
              </w:rPr>
            </w:pPr>
            <w:r w:rsidRPr="006A4016">
              <w:rPr>
                <w:rFonts w:ascii="Arial Narrow" w:hAnsi="Arial Narrow" w:cs="ArialNarrow"/>
                <w:color w:val="1F3864"/>
                <w:sz w:val="22"/>
                <w:szCs w:val="22"/>
                <w:lang w:eastAsia="en-GB"/>
              </w:rPr>
              <w:t xml:space="preserve">The Controller determining the purpose and the means of the processing activity is the CSDP Mission </w:t>
            </w:r>
            <w:r w:rsidRPr="00BC6BF1">
              <w:rPr>
                <w:rFonts w:ascii="Arial Narrow" w:hAnsi="Arial Narrow" w:cs="Arial"/>
                <w:color w:val="002060"/>
                <w:sz w:val="22"/>
                <w:szCs w:val="22"/>
              </w:rPr>
              <w:t>EULEX Kosovo</w:t>
            </w:r>
            <w:r w:rsidRPr="006A4016">
              <w:rPr>
                <w:rFonts w:ascii="Arial Narrow" w:hAnsi="Arial Narrow" w:cs="ArialNarrow"/>
                <w:color w:val="1F3864"/>
                <w:sz w:val="22"/>
                <w:szCs w:val="22"/>
                <w:lang w:eastAsia="en-GB"/>
              </w:rPr>
              <w:t xml:space="preserve">. The </w:t>
            </w:r>
            <w:r w:rsidRPr="00BC6BF1">
              <w:rPr>
                <w:rFonts w:ascii="Arial Narrow" w:hAnsi="Arial Narrow" w:cs="Arial"/>
                <w:color w:val="002060"/>
                <w:sz w:val="22"/>
                <w:szCs w:val="22"/>
              </w:rPr>
              <w:t>EULEX Kosovo s</w:t>
            </w:r>
            <w:r w:rsidRPr="006A4016">
              <w:rPr>
                <w:rFonts w:ascii="Arial Narrow" w:hAnsi="Arial Narrow" w:cs="ArialNarrow"/>
                <w:color w:val="1F3864"/>
                <w:sz w:val="22"/>
                <w:szCs w:val="22"/>
                <w:lang w:eastAsia="en-GB"/>
              </w:rPr>
              <w:t xml:space="preserve">ection responsible for managing the personal data processing is the </w:t>
            </w:r>
            <w:r>
              <w:rPr>
                <w:rFonts w:ascii="Arial Narrow" w:hAnsi="Arial Narrow" w:cs="ArialNarrow"/>
                <w:color w:val="1F3864"/>
                <w:sz w:val="22"/>
                <w:szCs w:val="22"/>
                <w:lang w:eastAsia="en-GB"/>
              </w:rPr>
              <w:t xml:space="preserve">TRANSPORT </w:t>
            </w:r>
            <w:r w:rsidRPr="006A4016">
              <w:rPr>
                <w:rFonts w:ascii="Arial Narrow" w:hAnsi="Arial Narrow" w:cs="Arial"/>
                <w:color w:val="1F3864"/>
                <w:sz w:val="22"/>
                <w:szCs w:val="22"/>
              </w:rPr>
              <w:t xml:space="preserve">UNIT </w:t>
            </w:r>
            <w:r w:rsidRPr="006A4016">
              <w:rPr>
                <w:rFonts w:ascii="Arial Narrow" w:hAnsi="Arial Narrow"/>
                <w:color w:val="1F3864"/>
                <w:sz w:val="22"/>
                <w:szCs w:val="22"/>
              </w:rPr>
              <w:t>under the supervision of</w:t>
            </w:r>
            <w:r w:rsidRPr="006A4016">
              <w:rPr>
                <w:rFonts w:ascii="Arial Narrow" w:hAnsi="Arial Narrow" w:cs="Arial"/>
                <w:color w:val="1F3864"/>
                <w:sz w:val="22"/>
                <w:szCs w:val="22"/>
              </w:rPr>
              <w:t xml:space="preserve"> the Head of Mission or the Deputy acting on his/her behalf.</w:t>
            </w:r>
          </w:p>
          <w:p w:rsidR="00AC6A80" w:rsidRPr="00445B1D" w:rsidRDefault="00AC6A80" w:rsidP="00182D40">
            <w:pPr>
              <w:spacing w:after="0"/>
              <w:rPr>
                <w:rFonts w:ascii="Arial Narrow" w:hAnsi="Arial Narrow" w:cs="Arial"/>
                <w:color w:val="000099"/>
                <w:sz w:val="10"/>
                <w:szCs w:val="22"/>
              </w:rPr>
            </w:pPr>
          </w:p>
          <w:p w:rsidR="00AC6A80" w:rsidRPr="00445B1D" w:rsidRDefault="00AC6A80" w:rsidP="00182D40">
            <w:pPr>
              <w:spacing w:after="0"/>
              <w:rPr>
                <w:rFonts w:ascii="Arial Narrow" w:hAnsi="Arial Narrow" w:cs="Arial"/>
                <w:sz w:val="6"/>
                <w:szCs w:val="6"/>
              </w:rPr>
            </w:pPr>
          </w:p>
        </w:tc>
      </w:tr>
      <w:tr w:rsidR="00AC6A80" w:rsidRPr="000B64DB" w:rsidTr="00182D40">
        <w:tc>
          <w:tcPr>
            <w:tcW w:w="10207" w:type="dxa"/>
            <w:shd w:val="clear" w:color="auto" w:fill="E6E6E6"/>
          </w:tcPr>
          <w:p w:rsidR="00AC6A80" w:rsidRPr="00FD7728" w:rsidRDefault="00AC6A80" w:rsidP="00182D40">
            <w:pPr>
              <w:numPr>
                <w:ilvl w:val="0"/>
                <w:numId w:val="1"/>
              </w:numPr>
              <w:spacing w:before="60" w:after="0"/>
              <w:ind w:left="34" w:firstLine="0"/>
              <w:jc w:val="left"/>
              <w:rPr>
                <w:rFonts w:ascii="Arial Narrow" w:hAnsi="Arial Narrow" w:cs="Arial"/>
                <w:b/>
                <w:sz w:val="22"/>
                <w:szCs w:val="22"/>
                <w:u w:val="single"/>
              </w:rPr>
            </w:pPr>
            <w:r w:rsidRPr="00FD7728">
              <w:rPr>
                <w:rFonts w:ascii="Arial Narrow" w:hAnsi="Arial Narrow" w:cs="Arial"/>
                <w:b/>
                <w:sz w:val="22"/>
                <w:szCs w:val="22"/>
                <w:u w:val="single"/>
              </w:rPr>
              <w:lastRenderedPageBreak/>
              <w:t>RECIPIENTS OF THE DATA</w:t>
            </w:r>
          </w:p>
        </w:tc>
      </w:tr>
      <w:tr w:rsidR="00AC6A80" w:rsidRPr="000B64DB" w:rsidTr="00182D40">
        <w:tc>
          <w:tcPr>
            <w:tcW w:w="10207" w:type="dxa"/>
            <w:tcBorders>
              <w:bottom w:val="single" w:sz="4" w:space="0" w:color="auto"/>
            </w:tcBorders>
            <w:shd w:val="clear" w:color="auto" w:fill="auto"/>
          </w:tcPr>
          <w:p w:rsidR="00AC6A80" w:rsidRPr="00445B1D" w:rsidRDefault="00AC6A80" w:rsidP="00182D40">
            <w:pPr>
              <w:spacing w:after="0"/>
              <w:rPr>
                <w:rFonts w:ascii="Arial Narrow" w:hAnsi="Arial Narrow" w:cs="Arial"/>
                <w:sz w:val="6"/>
                <w:szCs w:val="6"/>
              </w:rPr>
            </w:pPr>
          </w:p>
          <w:p w:rsidR="00AC6A80" w:rsidRPr="00C6394C" w:rsidRDefault="00AC6A80" w:rsidP="00182D40">
            <w:pPr>
              <w:spacing w:after="0"/>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en-GB"/>
              </w:rPr>
              <w:t>The recipients of your data may be</w:t>
            </w:r>
          </w:p>
          <w:p w:rsidR="00AC6A80" w:rsidRPr="00C6394C" w:rsidRDefault="00AC6A80" w:rsidP="00AC6A80">
            <w:pPr>
              <w:numPr>
                <w:ilvl w:val="0"/>
                <w:numId w:val="5"/>
              </w:numPr>
              <w:spacing w:before="20" w:after="0" w:line="240" w:lineRule="exact"/>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rPr>
              <w:t>Head of Mission or the Deputy acting on his/her behalf</w:t>
            </w:r>
          </w:p>
          <w:p w:rsidR="00AC6A80" w:rsidRPr="00C6394C" w:rsidRDefault="00AC6A80" w:rsidP="00AC6A80">
            <w:pPr>
              <w:numPr>
                <w:ilvl w:val="0"/>
                <w:numId w:val="5"/>
              </w:numPr>
              <w:spacing w:before="20" w:after="0" w:line="240" w:lineRule="exact"/>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fr-FR"/>
              </w:rPr>
              <w:t>Authorised Transport Unit Staff</w:t>
            </w:r>
          </w:p>
          <w:p w:rsidR="00AC6A80" w:rsidRPr="00C6394C" w:rsidRDefault="00AC6A80" w:rsidP="00AC6A80">
            <w:pPr>
              <w:numPr>
                <w:ilvl w:val="0"/>
                <w:numId w:val="5"/>
              </w:numPr>
              <w:spacing w:before="20" w:after="0" w:line="240" w:lineRule="exact"/>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fr-FR"/>
              </w:rPr>
              <w:t>Authorised HR Staff</w:t>
            </w:r>
          </w:p>
          <w:p w:rsidR="00AC6A80" w:rsidRPr="00C6394C" w:rsidRDefault="00AC6A80" w:rsidP="00AC6A80">
            <w:pPr>
              <w:numPr>
                <w:ilvl w:val="0"/>
                <w:numId w:val="5"/>
              </w:numPr>
              <w:spacing w:before="20" w:after="0" w:line="240" w:lineRule="exact"/>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fr-FR"/>
              </w:rPr>
              <w:t>Authorised CIS Staff</w:t>
            </w:r>
          </w:p>
          <w:p w:rsidR="00AC6A80" w:rsidRPr="00C6394C" w:rsidRDefault="00AC6A80" w:rsidP="00AC6A80">
            <w:pPr>
              <w:numPr>
                <w:ilvl w:val="0"/>
                <w:numId w:val="5"/>
              </w:numPr>
              <w:spacing w:before="20" w:after="0" w:line="240" w:lineRule="exact"/>
              <w:ind w:right="74"/>
              <w:jc w:val="left"/>
              <w:rPr>
                <w:rFonts w:ascii="Arial Narrow" w:hAnsi="Arial Narrow" w:cstheme="minorHAnsi"/>
                <w:color w:val="1F3864" w:themeColor="accent5" w:themeShade="80"/>
                <w:sz w:val="22"/>
                <w:szCs w:val="22"/>
                <w:lang w:eastAsia="fr-FR"/>
              </w:rPr>
            </w:pPr>
            <w:r w:rsidRPr="00C6394C">
              <w:rPr>
                <w:rFonts w:ascii="Arial Narrow" w:hAnsi="Arial Narrow" w:cstheme="minorHAnsi"/>
                <w:color w:val="1F3864" w:themeColor="accent5" w:themeShade="80"/>
                <w:sz w:val="22"/>
                <w:szCs w:val="22"/>
                <w:lang w:eastAsia="fr-FR"/>
              </w:rPr>
              <w:t>Ex-ante verification officers are provided, on a monthly basis, with the declarations from Mission members in order to verify the reimbursement</w:t>
            </w:r>
          </w:p>
          <w:p w:rsidR="00AC6A80" w:rsidRPr="00C6394C" w:rsidRDefault="00AC6A80" w:rsidP="00AC6A80">
            <w:pPr>
              <w:numPr>
                <w:ilvl w:val="0"/>
                <w:numId w:val="5"/>
              </w:numPr>
              <w:spacing w:before="20" w:after="0" w:line="240" w:lineRule="exact"/>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fr-FR"/>
              </w:rPr>
              <w:t>Ex-post Financial Controller and auditors are provided with reports if needed for internal or external financial control or audits.</w:t>
            </w:r>
          </w:p>
          <w:p w:rsidR="00AC6A80" w:rsidRPr="00C6394C" w:rsidRDefault="00AC6A80" w:rsidP="00182D40">
            <w:pPr>
              <w:spacing w:before="20" w:after="0" w:line="240" w:lineRule="exact"/>
              <w:rPr>
                <w:rFonts w:ascii="Arial Narrow" w:hAnsi="Arial Narrow" w:cstheme="minorHAnsi"/>
                <w:color w:val="1F3864" w:themeColor="accent5" w:themeShade="80"/>
                <w:sz w:val="22"/>
                <w:szCs w:val="22"/>
                <w:lang w:eastAsia="en-GB"/>
              </w:rPr>
            </w:pPr>
          </w:p>
          <w:p w:rsidR="00AC6A80" w:rsidRPr="00C6394C" w:rsidRDefault="00AC6A80" w:rsidP="00182D40">
            <w:pPr>
              <w:spacing w:after="0"/>
              <w:rPr>
                <w:rFonts w:ascii="Arial Narrow" w:hAnsi="Arial Narrow" w:cstheme="minorHAnsi"/>
                <w:color w:val="1F3864" w:themeColor="accent5" w:themeShade="80"/>
                <w:sz w:val="22"/>
                <w:szCs w:val="22"/>
                <w:lang w:eastAsia="en-GB"/>
              </w:rPr>
            </w:pPr>
            <w:r w:rsidRPr="00C6394C">
              <w:rPr>
                <w:rFonts w:ascii="Arial Narrow" w:hAnsi="Arial Narrow" w:cstheme="minorHAnsi"/>
                <w:color w:val="1F3864" w:themeColor="accent5" w:themeShade="80"/>
                <w:sz w:val="22"/>
                <w:szCs w:val="22"/>
                <w:lang w:eastAsia="en-GB"/>
              </w:rPr>
              <w:t>The given information will not be communicated to third parties, except where necessary for the purposes outlined above.</w:t>
            </w:r>
          </w:p>
          <w:p w:rsidR="00AC6A80" w:rsidRPr="00445B1D" w:rsidRDefault="00AC6A80" w:rsidP="00182D40">
            <w:pPr>
              <w:spacing w:after="0"/>
              <w:rPr>
                <w:rFonts w:ascii="Arial Narrow" w:hAnsi="Arial Narrow" w:cs="Arial"/>
                <w:color w:val="000080"/>
                <w:sz w:val="8"/>
                <w:szCs w:val="22"/>
              </w:rPr>
            </w:pPr>
          </w:p>
          <w:p w:rsidR="00AC6A80" w:rsidRPr="00445B1D" w:rsidRDefault="00AC6A80" w:rsidP="00182D40">
            <w:pPr>
              <w:spacing w:after="0"/>
              <w:rPr>
                <w:rFonts w:ascii="Arial Narrow" w:hAnsi="Arial Narrow" w:cs="Arial"/>
                <w:sz w:val="8"/>
                <w:szCs w:val="22"/>
              </w:rPr>
            </w:pPr>
          </w:p>
        </w:tc>
      </w:tr>
      <w:tr w:rsidR="00AC6A80" w:rsidRPr="000B64DB" w:rsidTr="00182D40">
        <w:tc>
          <w:tcPr>
            <w:tcW w:w="10207" w:type="dxa"/>
            <w:tcBorders>
              <w:bottom w:val="single" w:sz="4" w:space="0" w:color="auto"/>
            </w:tcBorders>
            <w:shd w:val="clear" w:color="auto" w:fill="E6E6E6"/>
          </w:tcPr>
          <w:p w:rsidR="00AC6A80" w:rsidRPr="000B64DB" w:rsidRDefault="00AC6A80" w:rsidP="00182D40">
            <w:pPr>
              <w:numPr>
                <w:ilvl w:val="0"/>
                <w:numId w:val="1"/>
              </w:numPr>
              <w:spacing w:before="60" w:after="0"/>
              <w:ind w:left="34" w:firstLine="0"/>
              <w:jc w:val="left"/>
              <w:rPr>
                <w:rFonts w:ascii="Arial Narrow" w:hAnsi="Arial Narrow" w:cs="Arial"/>
                <w:b/>
                <w:sz w:val="22"/>
                <w:szCs w:val="22"/>
                <w:u w:val="single"/>
              </w:rPr>
            </w:pPr>
            <w:r w:rsidRPr="000B64DB">
              <w:rPr>
                <w:rFonts w:ascii="Arial Narrow" w:hAnsi="Arial Narrow" w:cs="Arial"/>
                <w:b/>
                <w:sz w:val="22"/>
                <w:szCs w:val="22"/>
                <w:u w:val="single"/>
              </w:rPr>
              <w:t>PROVISION, ACCESS AND RECTIFICATION OF THE DATA</w:t>
            </w:r>
          </w:p>
        </w:tc>
      </w:tr>
      <w:tr w:rsidR="00AC6A80" w:rsidRPr="000B64DB" w:rsidTr="00182D40">
        <w:tc>
          <w:tcPr>
            <w:tcW w:w="10207" w:type="dxa"/>
            <w:tcBorders>
              <w:top w:val="single" w:sz="4" w:space="0" w:color="auto"/>
              <w:left w:val="single" w:sz="4" w:space="0" w:color="auto"/>
              <w:bottom w:val="single" w:sz="4" w:space="0" w:color="auto"/>
              <w:right w:val="single" w:sz="4" w:space="0" w:color="auto"/>
            </w:tcBorders>
            <w:shd w:val="clear" w:color="auto" w:fill="auto"/>
          </w:tcPr>
          <w:p w:rsidR="00AC6A80" w:rsidRPr="00445B1D" w:rsidRDefault="00AC6A80" w:rsidP="00182D40">
            <w:pPr>
              <w:spacing w:after="0"/>
              <w:rPr>
                <w:rFonts w:ascii="Arial Narrow" w:hAnsi="Arial Narrow" w:cs="Arial"/>
                <w:sz w:val="6"/>
                <w:szCs w:val="6"/>
              </w:rPr>
            </w:pPr>
          </w:p>
          <w:p w:rsidR="00AC6A80" w:rsidRPr="006A4016" w:rsidRDefault="00AC6A80" w:rsidP="00182D40">
            <w:pPr>
              <w:spacing w:after="0"/>
              <w:rPr>
                <w:rFonts w:ascii="Arial Narrow" w:hAnsi="Arial Narrow" w:cs="Arial"/>
                <w:color w:val="1F3864"/>
                <w:sz w:val="22"/>
                <w:szCs w:val="22"/>
              </w:rPr>
            </w:pPr>
            <w:r w:rsidRPr="00544C3D">
              <w:rPr>
                <w:rFonts w:ascii="Arial Narrow" w:hAnsi="Arial Narrow" w:cs="Calibri"/>
                <w:color w:val="1F3864"/>
                <w:sz w:val="22"/>
                <w:szCs w:val="22"/>
                <w:lang w:eastAsia="fr-FR"/>
              </w:rPr>
              <w:t>You have the right to access your personal data and the right to correct any inaccurate or incomplete personal data, as well as to request the removal of your personal data, if collected unlawfully, which will be implemented within one month after your request if deemed legitimate. If you have any enquiries concerning the processing of your personal data, you may address them to the functional mailbox:</w:t>
            </w:r>
            <w:r w:rsidRPr="0065035C">
              <w:rPr>
                <w:rFonts w:ascii="Arial Narrow" w:hAnsi="Arial Narrow" w:cs="Arial"/>
                <w:b/>
                <w:color w:val="1F3864"/>
                <w:sz w:val="22"/>
                <w:szCs w:val="22"/>
              </w:rPr>
              <w:t xml:space="preserve"> </w:t>
            </w:r>
            <w:hyperlink r:id="rId6" w:history="1">
              <w:r w:rsidRPr="0065035C">
                <w:rPr>
                  <w:rStyle w:val="Hyperlink"/>
                  <w:rFonts w:ascii="Arial Narrow" w:hAnsi="Arial Narrow"/>
                  <w:b/>
                  <w:color w:val="1F3864"/>
                  <w:sz w:val="22"/>
                  <w:szCs w:val="22"/>
                </w:rPr>
                <w:t>info@eulex-kosovo.eu</w:t>
              </w:r>
            </w:hyperlink>
            <w:r w:rsidRPr="006A4016">
              <w:rPr>
                <w:rFonts w:ascii="Calibri" w:hAnsi="Calibri"/>
                <w:color w:val="1F3864"/>
                <w:sz w:val="20"/>
              </w:rPr>
              <w:t xml:space="preserve">  </w:t>
            </w:r>
          </w:p>
          <w:p w:rsidR="00AC6A80" w:rsidRPr="00445B1D" w:rsidRDefault="00AC6A80" w:rsidP="00182D40">
            <w:pPr>
              <w:spacing w:after="0"/>
              <w:rPr>
                <w:rFonts w:ascii="Arial Narrow" w:hAnsi="Arial Narrow" w:cs="Arial"/>
                <w:sz w:val="6"/>
                <w:szCs w:val="6"/>
              </w:rPr>
            </w:pPr>
            <w:r w:rsidRPr="00445B1D">
              <w:rPr>
                <w:rFonts w:ascii="Arial Narrow" w:hAnsi="Arial Narrow" w:cs="Arial"/>
                <w:sz w:val="6"/>
                <w:szCs w:val="6"/>
              </w:rPr>
              <w:t xml:space="preserve"> </w:t>
            </w:r>
          </w:p>
        </w:tc>
      </w:tr>
      <w:tr w:rsidR="00AC6A80" w:rsidRPr="000B64DB" w:rsidTr="00182D40">
        <w:tc>
          <w:tcPr>
            <w:tcW w:w="10207" w:type="dxa"/>
            <w:tcBorders>
              <w:top w:val="single" w:sz="4" w:space="0" w:color="auto"/>
            </w:tcBorders>
            <w:shd w:val="clear" w:color="auto" w:fill="E6E6E6"/>
          </w:tcPr>
          <w:p w:rsidR="00AC6A80" w:rsidRPr="00445B1D" w:rsidRDefault="00AC6A80" w:rsidP="00182D40">
            <w:pPr>
              <w:numPr>
                <w:ilvl w:val="0"/>
                <w:numId w:val="1"/>
              </w:numPr>
              <w:spacing w:before="60" w:after="0"/>
              <w:ind w:left="34" w:firstLine="0"/>
              <w:jc w:val="left"/>
              <w:rPr>
                <w:rFonts w:ascii="Arial Narrow" w:hAnsi="Arial Narrow" w:cs="Arial"/>
                <w:b/>
                <w:caps/>
                <w:sz w:val="22"/>
                <w:szCs w:val="22"/>
                <w:u w:val="single"/>
              </w:rPr>
            </w:pPr>
            <w:r w:rsidRPr="00445B1D">
              <w:rPr>
                <w:rFonts w:ascii="Arial Narrow" w:hAnsi="Arial Narrow" w:cs="Arial"/>
                <w:b/>
                <w:caps/>
                <w:sz w:val="22"/>
                <w:szCs w:val="22"/>
                <w:u w:val="single"/>
              </w:rPr>
              <w:t xml:space="preserve">LEGAL BASIS for the processing operation </w:t>
            </w:r>
          </w:p>
        </w:tc>
      </w:tr>
      <w:tr w:rsidR="00AC6A80" w:rsidRPr="000B64DB" w:rsidTr="00182D40">
        <w:trPr>
          <w:trHeight w:val="1057"/>
        </w:trPr>
        <w:tc>
          <w:tcPr>
            <w:tcW w:w="10207" w:type="dxa"/>
            <w:shd w:val="clear" w:color="auto" w:fill="auto"/>
          </w:tcPr>
          <w:p w:rsidR="00AC6A80" w:rsidRPr="00445B1D" w:rsidRDefault="00AC6A80" w:rsidP="00182D40">
            <w:pPr>
              <w:spacing w:after="0"/>
              <w:rPr>
                <w:rFonts w:ascii="Arial Narrow" w:hAnsi="Arial Narrow" w:cs="Arial"/>
                <w:sz w:val="6"/>
                <w:szCs w:val="6"/>
              </w:rPr>
            </w:pPr>
          </w:p>
          <w:p w:rsidR="00AC6A80" w:rsidRPr="00986008" w:rsidRDefault="00AC6A80" w:rsidP="00182D40">
            <w:pPr>
              <w:spacing w:after="0"/>
              <w:ind w:right="74"/>
              <w:rPr>
                <w:rFonts w:ascii="Arial Narrow" w:hAnsi="Arial Narrow" w:cs="Calibri"/>
                <w:noProof/>
                <w:color w:val="1F3864"/>
                <w:sz w:val="22"/>
                <w:szCs w:val="22"/>
                <w:lang w:eastAsia="fr-FR"/>
              </w:rPr>
            </w:pPr>
            <w:r w:rsidRPr="00986008">
              <w:rPr>
                <w:rFonts w:ascii="Arial Narrow" w:hAnsi="Arial Narrow" w:cs="Calibri"/>
                <w:noProof/>
                <w:color w:val="1F3864"/>
                <w:sz w:val="22"/>
                <w:szCs w:val="22"/>
                <w:lang w:eastAsia="fr-FR"/>
              </w:rPr>
              <w:t>Legal basis in addition to the abovementioned data protection legislation:</w:t>
            </w:r>
          </w:p>
          <w:p w:rsidR="00AC6A80" w:rsidRPr="006A4016" w:rsidRDefault="00AC6A80" w:rsidP="00AC6A80">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 xml:space="preserve">Council Joint Action 2008/124/CFSP, dated 04 February 2008 together with subsequent Council Joint Actions and Decisions amending and extending </w:t>
            </w:r>
            <w:r w:rsidRPr="00294796">
              <w:rPr>
                <w:rFonts w:ascii="Arial Narrow" w:hAnsi="Arial Narrow" w:cs="Calibri"/>
                <w:noProof/>
                <w:color w:val="1F3864"/>
                <w:sz w:val="22"/>
                <w:szCs w:val="22"/>
                <w:lang w:eastAsia="fr-FR"/>
              </w:rPr>
              <w:t>Joint Action 2008/124/CFSP</w:t>
            </w:r>
            <w:r w:rsidRPr="006A4016">
              <w:rPr>
                <w:rFonts w:ascii="Arial Narrow" w:hAnsi="Arial Narrow" w:cs="Calibri"/>
                <w:noProof/>
                <w:color w:val="1F3864"/>
                <w:sz w:val="22"/>
                <w:szCs w:val="22"/>
                <w:lang w:eastAsia="fr-FR"/>
              </w:rPr>
              <w:t>, the latest being Council Decision (CFSP) 2021/904</w:t>
            </w:r>
          </w:p>
          <w:p w:rsidR="00AC6A80" w:rsidRPr="006A4016" w:rsidRDefault="00AC6A80" w:rsidP="00AC6A80">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Revised Operational Plan (EEAS(2021/540 dated 18/05/2021)</w:t>
            </w:r>
          </w:p>
          <w:p w:rsidR="00AC6A80" w:rsidRPr="006A4016" w:rsidRDefault="00AC6A80" w:rsidP="00AC6A80">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6A4016">
              <w:rPr>
                <w:rFonts w:ascii="Arial Narrow" w:hAnsi="Arial Narrow" w:cs="Calibri"/>
                <w:noProof/>
                <w:color w:val="1F3864"/>
                <w:sz w:val="22"/>
                <w:szCs w:val="22"/>
                <w:lang w:eastAsia="fr-FR"/>
              </w:rPr>
              <w:t>Civilian  Operations Commander Instruction 12/2018 on the SOP on Personal Data Protection</w:t>
            </w:r>
          </w:p>
          <w:p w:rsidR="00AC6A80" w:rsidRDefault="00AC6A80" w:rsidP="00AC6A80">
            <w:pPr>
              <w:numPr>
                <w:ilvl w:val="0"/>
                <w:numId w:val="3"/>
              </w:numPr>
              <w:autoSpaceDE w:val="0"/>
              <w:autoSpaceDN w:val="0"/>
              <w:adjustRightInd w:val="0"/>
              <w:spacing w:after="0"/>
              <w:ind w:right="74"/>
              <w:rPr>
                <w:rFonts w:ascii="Arial Narrow" w:hAnsi="Arial Narrow" w:cs="Calibri"/>
                <w:noProof/>
                <w:color w:val="1F3864"/>
                <w:sz w:val="22"/>
                <w:szCs w:val="22"/>
                <w:lang w:eastAsia="fr-FR"/>
              </w:rPr>
            </w:pPr>
            <w:r w:rsidRPr="00BC6BF1">
              <w:rPr>
                <w:rFonts w:ascii="Arial Narrow" w:hAnsi="Arial Narrow" w:cs="Arial"/>
                <w:color w:val="002060"/>
                <w:sz w:val="22"/>
                <w:szCs w:val="22"/>
              </w:rPr>
              <w:t>EULEX Kosovo</w:t>
            </w:r>
            <w:r w:rsidRPr="00DD18D1">
              <w:rPr>
                <w:rFonts w:ascii="Arial Narrow" w:hAnsi="Arial Narrow" w:cs="Calibri"/>
                <w:noProof/>
                <w:color w:val="1F3864"/>
                <w:sz w:val="22"/>
                <w:szCs w:val="22"/>
                <w:lang w:eastAsia="fr-FR"/>
              </w:rPr>
              <w:t xml:space="preserve"> </w:t>
            </w:r>
            <w:r w:rsidRPr="006A4016">
              <w:rPr>
                <w:rFonts w:ascii="Arial Narrow" w:hAnsi="Arial Narrow" w:cs="Calibri"/>
                <w:noProof/>
                <w:color w:val="1F3864"/>
                <w:sz w:val="22"/>
                <w:szCs w:val="22"/>
                <w:lang w:eastAsia="fr-FR"/>
              </w:rPr>
              <w:t>SOP on Data Protection (2019-EULEX -0002-01)</w:t>
            </w:r>
          </w:p>
          <w:p w:rsidR="00AC6A80" w:rsidRPr="00C6394C" w:rsidRDefault="00AC6A80" w:rsidP="00AC6A80">
            <w:pPr>
              <w:numPr>
                <w:ilvl w:val="0"/>
                <w:numId w:val="3"/>
              </w:numPr>
              <w:spacing w:after="0"/>
              <w:ind w:right="74"/>
              <w:jc w:val="left"/>
              <w:rPr>
                <w:rFonts w:ascii="Arial Narrow" w:hAnsi="Arial Narrow"/>
                <w:color w:val="1F3864" w:themeColor="accent5" w:themeShade="80"/>
                <w:sz w:val="22"/>
                <w:szCs w:val="22"/>
              </w:rPr>
            </w:pPr>
            <w:r w:rsidRPr="00C6394C">
              <w:rPr>
                <w:rFonts w:ascii="Arial Narrow" w:hAnsi="Arial Narrow"/>
                <w:color w:val="1F3864" w:themeColor="accent5" w:themeShade="80"/>
                <w:sz w:val="22"/>
                <w:szCs w:val="22"/>
              </w:rPr>
              <w:t>SOP on EULEX Vehicle (2016/EULEX/0011-01)</w:t>
            </w:r>
          </w:p>
          <w:p w:rsidR="00AC6A80" w:rsidRDefault="00AC6A80" w:rsidP="00182D40">
            <w:pPr>
              <w:spacing w:after="0"/>
              <w:ind w:left="360" w:right="74"/>
              <w:rPr>
                <w:rFonts w:ascii="Arial Narrow" w:hAnsi="Arial Narrow"/>
                <w:color w:val="1F3864"/>
                <w:sz w:val="22"/>
                <w:szCs w:val="22"/>
                <w:lang w:eastAsia="fr-FR"/>
              </w:rPr>
            </w:pPr>
          </w:p>
          <w:p w:rsidR="00AC6A80" w:rsidRPr="006A4016" w:rsidRDefault="00AC6A80" w:rsidP="00182D40">
            <w:pPr>
              <w:spacing w:after="0"/>
              <w:ind w:left="360" w:right="74"/>
              <w:rPr>
                <w:rFonts w:ascii="Arial Narrow" w:hAnsi="Arial Narrow"/>
                <w:color w:val="1F3864"/>
                <w:sz w:val="22"/>
                <w:szCs w:val="22"/>
                <w:lang w:eastAsia="fr-FR"/>
              </w:rPr>
            </w:pPr>
            <w:r w:rsidRPr="006A4016">
              <w:rPr>
                <w:rFonts w:ascii="Arial Narrow" w:hAnsi="Arial Narrow"/>
                <w:color w:val="1F3864"/>
                <w:sz w:val="22"/>
                <w:szCs w:val="22"/>
                <w:lang w:eastAsia="fr-FR"/>
              </w:rPr>
              <w:t xml:space="preserve">Personal data is processed for executing the Mission mandate. </w:t>
            </w:r>
          </w:p>
          <w:p w:rsidR="00AC6A80" w:rsidRPr="00445B1D" w:rsidRDefault="00AC6A80" w:rsidP="00182D40">
            <w:pPr>
              <w:spacing w:after="0"/>
              <w:ind w:right="74"/>
              <w:rPr>
                <w:rFonts w:ascii="Arial Narrow" w:hAnsi="Arial Narrow" w:cs="Arial"/>
                <w:color w:val="000080"/>
                <w:sz w:val="6"/>
                <w:szCs w:val="6"/>
              </w:rPr>
            </w:pPr>
          </w:p>
          <w:p w:rsidR="00AC6A80" w:rsidRPr="00445B1D" w:rsidRDefault="00AC6A80" w:rsidP="00182D40">
            <w:pPr>
              <w:pStyle w:val="Default"/>
              <w:jc w:val="both"/>
              <w:rPr>
                <w:rFonts w:ascii="Arial Narrow" w:hAnsi="Arial Narrow" w:cs="Arial"/>
                <w:color w:val="auto"/>
                <w:sz w:val="6"/>
                <w:szCs w:val="6"/>
              </w:rPr>
            </w:pPr>
          </w:p>
        </w:tc>
      </w:tr>
      <w:tr w:rsidR="00AC6A80" w:rsidRPr="000B64DB" w:rsidTr="00182D40">
        <w:tc>
          <w:tcPr>
            <w:tcW w:w="10207" w:type="dxa"/>
            <w:shd w:val="clear" w:color="auto" w:fill="E6E6E6"/>
          </w:tcPr>
          <w:p w:rsidR="00AC6A80" w:rsidRPr="00445B1D" w:rsidRDefault="00AC6A80" w:rsidP="00182D40">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TIME LIMIT FOR STORING DATA</w:t>
            </w:r>
          </w:p>
        </w:tc>
      </w:tr>
      <w:tr w:rsidR="00AC6A80" w:rsidRPr="000B64DB" w:rsidTr="00182D40">
        <w:tc>
          <w:tcPr>
            <w:tcW w:w="10207" w:type="dxa"/>
            <w:tcBorders>
              <w:bottom w:val="single" w:sz="4" w:space="0" w:color="auto"/>
            </w:tcBorders>
            <w:shd w:val="clear" w:color="auto" w:fill="auto"/>
          </w:tcPr>
          <w:p w:rsidR="00AC6A80" w:rsidRPr="00445B1D" w:rsidRDefault="00AC6A80" w:rsidP="00182D40">
            <w:pPr>
              <w:spacing w:after="0"/>
              <w:rPr>
                <w:rFonts w:ascii="Arial Narrow" w:hAnsi="Arial Narrow" w:cs="Arial"/>
                <w:sz w:val="6"/>
                <w:szCs w:val="6"/>
              </w:rPr>
            </w:pPr>
          </w:p>
          <w:p w:rsidR="00AC6A80" w:rsidRPr="00C6394C" w:rsidRDefault="00AC6A80" w:rsidP="00182D40">
            <w:pPr>
              <w:rPr>
                <w:rFonts w:ascii="Arial Narrow" w:hAnsi="Arial Narrow" w:cs="Calibri"/>
                <w:color w:val="1F3864" w:themeColor="accent5" w:themeShade="80"/>
                <w:sz w:val="22"/>
                <w:szCs w:val="22"/>
              </w:rPr>
            </w:pPr>
            <w:r w:rsidRPr="00C6394C">
              <w:rPr>
                <w:rFonts w:ascii="Arial Narrow" w:hAnsi="Arial Narrow" w:cs="Calibri"/>
                <w:color w:val="1F3864" w:themeColor="accent5" w:themeShade="80"/>
                <w:sz w:val="22"/>
                <w:szCs w:val="22"/>
              </w:rPr>
              <w:t>The retention period for the data is 5 years,</w:t>
            </w:r>
            <w:r w:rsidRPr="00C6394C">
              <w:rPr>
                <w:rFonts w:ascii="Arial Narrow" w:hAnsi="Arial Narrow" w:cs="Calibri"/>
                <w:color w:val="1F3864" w:themeColor="accent5" w:themeShade="80"/>
                <w:sz w:val="22"/>
                <w:szCs w:val="22"/>
                <w:lang w:val="en"/>
              </w:rPr>
              <w:t xml:space="preserve"> unless the data is needed for a legal process or a damage claim. In case data is needed for a legal process or damage claim, the relevant data</w:t>
            </w:r>
            <w:r w:rsidRPr="00C6394C">
              <w:rPr>
                <w:rFonts w:ascii="Arial Narrow" w:hAnsi="Arial Narrow" w:cs="Calibri"/>
                <w:color w:val="1F3864" w:themeColor="accent5" w:themeShade="80"/>
                <w:sz w:val="22"/>
                <w:szCs w:val="22"/>
              </w:rPr>
              <w:t xml:space="preserve"> may be retained beyond the normal retention periods for as long as it is necessary in order to complete the process. </w:t>
            </w:r>
          </w:p>
          <w:p w:rsidR="00AC6A80" w:rsidRPr="00C6394C" w:rsidRDefault="00AC6A80" w:rsidP="00182D40">
            <w:pPr>
              <w:ind w:right="74"/>
              <w:rPr>
                <w:rFonts w:ascii="Arial Narrow" w:hAnsi="Arial Narrow" w:cs="Calibri"/>
                <w:color w:val="1F3864" w:themeColor="accent5" w:themeShade="80"/>
                <w:sz w:val="22"/>
                <w:szCs w:val="22"/>
              </w:rPr>
            </w:pPr>
            <w:r w:rsidRPr="00C6394C">
              <w:rPr>
                <w:rFonts w:ascii="Arial Narrow" w:hAnsi="Arial Narrow" w:cs="Calibri"/>
                <w:color w:val="1F3864" w:themeColor="accent5" w:themeShade="80"/>
                <w:sz w:val="22"/>
                <w:szCs w:val="22"/>
              </w:rPr>
              <w:t>In case of security incident/criminal investigation concerned data is under specific legislation (</w:t>
            </w:r>
            <w:r w:rsidR="00845975">
              <w:rPr>
                <w:rFonts w:ascii="Arial Narrow" w:hAnsi="Arial Narrow" w:cs="Calibri"/>
                <w:color w:val="1F3864" w:themeColor="accent5" w:themeShade="80"/>
                <w:sz w:val="22"/>
                <w:szCs w:val="22"/>
              </w:rPr>
              <w:t>Kosovo</w:t>
            </w:r>
            <w:r w:rsidRPr="00C6394C">
              <w:rPr>
                <w:rFonts w:ascii="Arial Narrow" w:hAnsi="Arial Narrow" w:cs="Calibri"/>
                <w:color w:val="1F3864" w:themeColor="accent5" w:themeShade="80"/>
                <w:sz w:val="22"/>
                <w:szCs w:val="22"/>
              </w:rPr>
              <w:t xml:space="preserve"> or EU Member State).  </w:t>
            </w:r>
          </w:p>
          <w:p w:rsidR="00AC6A80" w:rsidRDefault="00AC6A80" w:rsidP="00182D40">
            <w:pPr>
              <w:spacing w:after="0"/>
              <w:rPr>
                <w:rFonts w:ascii="Arial Narrow" w:hAnsi="Arial Narrow" w:cs="Calibri"/>
                <w:color w:val="1F3864" w:themeColor="accent5" w:themeShade="80"/>
                <w:sz w:val="22"/>
                <w:szCs w:val="22"/>
              </w:rPr>
            </w:pPr>
            <w:r w:rsidRPr="00C6394C">
              <w:rPr>
                <w:rFonts w:ascii="Arial Narrow" w:hAnsi="Arial Narrow" w:cs="Calibri"/>
                <w:color w:val="1F3864" w:themeColor="accent5" w:themeShade="80"/>
                <w:sz w:val="22"/>
                <w:szCs w:val="22"/>
                <w:lang w:val="en-US"/>
              </w:rPr>
              <w:t>W</w:t>
            </w:r>
            <w:proofErr w:type="spellStart"/>
            <w:r w:rsidRPr="00C6394C">
              <w:rPr>
                <w:rFonts w:ascii="Arial Narrow" w:hAnsi="Arial Narrow" w:cs="Calibri"/>
                <w:color w:val="1F3864" w:themeColor="accent5" w:themeShade="80"/>
                <w:sz w:val="22"/>
                <w:szCs w:val="22"/>
              </w:rPr>
              <w:t>ith</w:t>
            </w:r>
            <w:proofErr w:type="spellEnd"/>
            <w:r w:rsidRPr="00C6394C">
              <w:rPr>
                <w:rFonts w:ascii="Arial Narrow" w:hAnsi="Arial Narrow" w:cs="Calibri"/>
                <w:color w:val="1F3864" w:themeColor="accent5" w:themeShade="80"/>
                <w:sz w:val="22"/>
                <w:szCs w:val="22"/>
              </w:rPr>
              <w:t xml:space="preserve"> regards to the reimbursement of private use, the data retention period is according to the Finance regulations.</w:t>
            </w:r>
          </w:p>
          <w:p w:rsidR="00AC6A80" w:rsidRPr="00C6394C" w:rsidRDefault="00AC6A80" w:rsidP="00182D40">
            <w:pPr>
              <w:spacing w:after="0"/>
              <w:rPr>
                <w:rFonts w:ascii="Arial Narrow" w:hAnsi="Arial Narrow" w:cs="Arial"/>
                <w:color w:val="1F3864" w:themeColor="accent5" w:themeShade="80"/>
                <w:sz w:val="22"/>
                <w:szCs w:val="22"/>
              </w:rPr>
            </w:pPr>
          </w:p>
          <w:p w:rsidR="00AC6A80" w:rsidRPr="006A4016" w:rsidRDefault="00AC6A80" w:rsidP="00182D40">
            <w:pPr>
              <w:spacing w:after="0"/>
              <w:rPr>
                <w:rFonts w:ascii="Arial Narrow" w:hAnsi="Arial Narrow" w:cs="Arial"/>
                <w:color w:val="1F3864"/>
                <w:sz w:val="22"/>
                <w:szCs w:val="22"/>
              </w:rPr>
            </w:pPr>
            <w:r w:rsidRPr="006A4016">
              <w:rPr>
                <w:rFonts w:ascii="Arial Narrow" w:hAnsi="Arial Narrow" w:cs="Arial"/>
                <w:color w:val="1F3864"/>
                <w:sz w:val="22"/>
                <w:szCs w:val="22"/>
              </w:rPr>
              <w:t xml:space="preserve">Security of data: </w:t>
            </w:r>
          </w:p>
          <w:p w:rsidR="00AC6A80" w:rsidRPr="006A4016" w:rsidRDefault="00AC6A80" w:rsidP="00182D40">
            <w:pPr>
              <w:spacing w:after="0"/>
              <w:ind w:left="34" w:right="74"/>
              <w:rPr>
                <w:rFonts w:ascii="Arial Narrow" w:hAnsi="Arial Narrow" w:cs="Arial"/>
                <w:color w:val="1F3864"/>
                <w:sz w:val="22"/>
                <w:szCs w:val="22"/>
              </w:rPr>
            </w:pPr>
            <w:r w:rsidRPr="006A4016">
              <w:rPr>
                <w:rFonts w:ascii="Arial Narrow" w:hAnsi="Arial Narrow" w:cs="Arial"/>
                <w:color w:val="1F3864"/>
                <w:sz w:val="22"/>
                <w:szCs w:val="22"/>
              </w:rPr>
              <w:t>Appropriate organisational and technical security measures will be ensured according to the relevant data protection rules and procedures</w:t>
            </w:r>
          </w:p>
          <w:p w:rsidR="00AC6A80" w:rsidRPr="006A4016" w:rsidRDefault="00AC6A80" w:rsidP="00182D40">
            <w:pPr>
              <w:spacing w:after="0"/>
              <w:ind w:right="74"/>
              <w:rPr>
                <w:rFonts w:ascii="Arial Narrow" w:hAnsi="Arial Narrow" w:cs="Arial"/>
                <w:i/>
                <w:color w:val="1F3864"/>
                <w:sz w:val="22"/>
                <w:szCs w:val="22"/>
              </w:rPr>
            </w:pPr>
          </w:p>
          <w:p w:rsidR="00AC6A80" w:rsidRPr="006A4016" w:rsidRDefault="00AC6A80" w:rsidP="00AC6A80">
            <w:pPr>
              <w:numPr>
                <w:ilvl w:val="0"/>
                <w:numId w:val="2"/>
              </w:numPr>
              <w:spacing w:after="0"/>
              <w:ind w:left="318" w:right="74" w:hanging="318"/>
              <w:rPr>
                <w:rFonts w:ascii="Arial Narrow" w:hAnsi="Arial Narrow" w:cs="Arial"/>
                <w:color w:val="1F3864"/>
                <w:sz w:val="22"/>
                <w:szCs w:val="22"/>
              </w:rPr>
            </w:pPr>
            <w:r w:rsidRPr="006A4016">
              <w:rPr>
                <w:rFonts w:ascii="Arial Narrow" w:hAnsi="Arial Narrow" w:cs="Arial"/>
                <w:color w:val="1F3864"/>
                <w:sz w:val="22"/>
                <w:szCs w:val="22"/>
              </w:rPr>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rsidR="00AC6A80" w:rsidRPr="006A4016" w:rsidRDefault="00AC6A80" w:rsidP="00AC6A80">
            <w:pPr>
              <w:numPr>
                <w:ilvl w:val="0"/>
                <w:numId w:val="2"/>
              </w:numPr>
              <w:spacing w:after="0"/>
              <w:ind w:left="318" w:right="74" w:hanging="318"/>
              <w:rPr>
                <w:rFonts w:ascii="Arial Narrow" w:hAnsi="Arial Narrow" w:cs="Arial"/>
                <w:color w:val="1F3864"/>
                <w:sz w:val="22"/>
                <w:szCs w:val="22"/>
              </w:rPr>
            </w:pPr>
            <w:r w:rsidRPr="006A4016">
              <w:rPr>
                <w:rFonts w:ascii="Arial Narrow" w:hAnsi="Arial Narrow" w:cs="Arial"/>
                <w:color w:val="1F3864"/>
                <w:sz w:val="22"/>
                <w:szCs w:val="22"/>
              </w:rPr>
              <w:t xml:space="preserve">to ensure that authorised users of a data-processing system can access no personal data other than those to which their access right refers; the possibility to check logs; and that personal data being processed on behalf of third parties can be </w:t>
            </w:r>
            <w:r w:rsidRPr="006A4016">
              <w:rPr>
                <w:rFonts w:ascii="Arial Narrow" w:hAnsi="Arial Narrow" w:cs="Arial"/>
                <w:color w:val="1F3864"/>
                <w:sz w:val="22"/>
                <w:szCs w:val="22"/>
              </w:rPr>
              <w:lastRenderedPageBreak/>
              <w:t>processed only on instruction of the controller; furthermore that, during communication or transport of personal data, the data cannot be read, copied or erased without authorisation;</w:t>
            </w:r>
          </w:p>
          <w:p w:rsidR="00AC6A80" w:rsidRPr="006A4016" w:rsidRDefault="00AC6A80" w:rsidP="00AC6A80">
            <w:pPr>
              <w:numPr>
                <w:ilvl w:val="0"/>
                <w:numId w:val="2"/>
              </w:numPr>
              <w:spacing w:after="0"/>
              <w:ind w:left="318" w:right="74" w:hanging="318"/>
              <w:rPr>
                <w:rFonts w:ascii="Arial Narrow" w:hAnsi="Arial Narrow" w:cs="Arial"/>
                <w:color w:val="1F3864"/>
                <w:sz w:val="22"/>
                <w:szCs w:val="22"/>
              </w:rPr>
            </w:pPr>
            <w:proofErr w:type="gramStart"/>
            <w:r w:rsidRPr="006A4016">
              <w:rPr>
                <w:rFonts w:ascii="Arial Narrow" w:hAnsi="Arial Narrow" w:cs="Arial"/>
                <w:color w:val="1F3864"/>
                <w:sz w:val="22"/>
                <w:szCs w:val="22"/>
              </w:rPr>
              <w:t>to</w:t>
            </w:r>
            <w:proofErr w:type="gramEnd"/>
            <w:r w:rsidRPr="006A4016">
              <w:rPr>
                <w:rFonts w:ascii="Arial Narrow" w:hAnsi="Arial Narrow" w:cs="Arial"/>
                <w:color w:val="1F3864"/>
                <w:sz w:val="22"/>
                <w:szCs w:val="22"/>
              </w:rPr>
              <w:t xml:space="preserve"> record which personal data have been communicated, at what times and to whom.</w:t>
            </w:r>
          </w:p>
          <w:p w:rsidR="00AC6A80" w:rsidRPr="006A4016" w:rsidRDefault="00AC6A80" w:rsidP="00182D40">
            <w:pPr>
              <w:spacing w:after="0"/>
              <w:ind w:right="74"/>
              <w:rPr>
                <w:rFonts w:ascii="Arial Narrow" w:hAnsi="Arial Narrow" w:cs="Arial"/>
                <w:color w:val="1F3864"/>
                <w:sz w:val="22"/>
                <w:szCs w:val="22"/>
              </w:rPr>
            </w:pPr>
          </w:p>
          <w:p w:rsidR="00AC6A80" w:rsidRPr="006A4016" w:rsidRDefault="00AC6A80" w:rsidP="00182D40">
            <w:pPr>
              <w:spacing w:after="120"/>
              <w:ind w:right="74"/>
              <w:rPr>
                <w:rFonts w:ascii="Arial Narrow" w:hAnsi="Arial Narrow"/>
                <w:color w:val="1F3864"/>
                <w:sz w:val="22"/>
                <w:szCs w:val="22"/>
                <w:u w:val="single"/>
              </w:rPr>
            </w:pPr>
            <w:r w:rsidRPr="006A4016">
              <w:rPr>
                <w:rFonts w:ascii="Arial Narrow" w:hAnsi="Arial Narrow"/>
                <w:color w:val="1F3864"/>
                <w:sz w:val="22"/>
                <w:szCs w:val="22"/>
                <w:u w:val="single"/>
              </w:rPr>
              <w:t xml:space="preserve">Outline of Security Measures </w:t>
            </w:r>
          </w:p>
          <w:p w:rsidR="00AC6A80" w:rsidRPr="006A4016" w:rsidRDefault="00AC6A80" w:rsidP="00182D40">
            <w:pPr>
              <w:spacing w:after="0"/>
              <w:ind w:right="74"/>
              <w:rPr>
                <w:rFonts w:ascii="Arial Narrow" w:hAnsi="Arial Narrow" w:cs="Arial"/>
                <w:i/>
                <w:color w:val="1F3864"/>
                <w:sz w:val="22"/>
                <w:szCs w:val="22"/>
              </w:rPr>
            </w:pPr>
            <w:r w:rsidRPr="006A4016">
              <w:rPr>
                <w:rFonts w:ascii="Arial Narrow" w:hAnsi="Arial Narrow" w:cs="Arial"/>
                <w:i/>
                <w:color w:val="1F3864"/>
                <w:sz w:val="22"/>
                <w:szCs w:val="22"/>
              </w:rPr>
              <w:t xml:space="preserve">Electronic Files: </w:t>
            </w:r>
            <w:r w:rsidRPr="006A4016">
              <w:rPr>
                <w:rFonts w:ascii="Arial Narrow" w:hAnsi="Arial Narrow" w:cs="Arial"/>
                <w:color w:val="1F3864"/>
                <w:sz w:val="22"/>
                <w:szCs w:val="22"/>
              </w:rPr>
              <w:t>The collected personal data are stored on the servers that</w:t>
            </w:r>
            <w:r w:rsidRPr="006A4016">
              <w:rPr>
                <w:rFonts w:ascii="Arial Narrow" w:hAnsi="Arial Narrow"/>
                <w:color w:val="1F3864"/>
                <w:sz w:val="22"/>
                <w:szCs w:val="22"/>
              </w:rPr>
              <w:t xml:space="preserve"> abide by the pertinent security rules.</w:t>
            </w:r>
            <w:r w:rsidRPr="006A4016">
              <w:rPr>
                <w:rFonts w:ascii="Arial Narrow" w:hAnsi="Arial Narrow" w:cs="Arial"/>
                <w:b/>
                <w:color w:val="1F3864"/>
                <w:sz w:val="22"/>
                <w:szCs w:val="22"/>
              </w:rPr>
              <w:t xml:space="preserve"> </w:t>
            </w:r>
            <w:r w:rsidRPr="006A4016">
              <w:rPr>
                <w:rFonts w:ascii="Arial Narrow" w:hAnsi="Arial Narrow"/>
                <w:color w:val="1F3864"/>
                <w:sz w:val="22"/>
                <w:szCs w:val="22"/>
              </w:rPr>
              <w:t>Personal data will be processed by assigned staff members. Files will have authorised access.</w:t>
            </w:r>
            <w:r w:rsidRPr="006A4016">
              <w:rPr>
                <w:rFonts w:ascii="Arial Narrow" w:hAnsi="Arial Narrow" w:cs="Arial"/>
                <w:b/>
                <w:color w:val="1F3864"/>
                <w:sz w:val="22"/>
                <w:szCs w:val="22"/>
              </w:rPr>
              <w:t xml:space="preserve"> </w:t>
            </w:r>
            <w:r w:rsidRPr="006A4016">
              <w:rPr>
                <w:rFonts w:ascii="Arial Narrow" w:hAnsi="Arial Narrow"/>
                <w:color w:val="1F3864"/>
                <w:sz w:val="22"/>
                <w:szCs w:val="22"/>
              </w:rPr>
              <w:t>Measures are provided to prevent non-responsible entities from accessing data.</w:t>
            </w:r>
            <w:r w:rsidRPr="006A4016">
              <w:rPr>
                <w:rFonts w:ascii="Arial Narrow" w:hAnsi="Arial Narrow" w:cs="Arial"/>
                <w:b/>
                <w:color w:val="1F3864"/>
                <w:sz w:val="22"/>
                <w:szCs w:val="22"/>
              </w:rPr>
              <w:t xml:space="preserve"> </w:t>
            </w:r>
            <w:r w:rsidRPr="006A4016">
              <w:rPr>
                <w:rFonts w:ascii="Arial Narrow" w:hAnsi="Arial Narrow" w:cs="Arial"/>
                <w:color w:val="1F3864"/>
                <w:sz w:val="22"/>
                <w:szCs w:val="22"/>
              </w:rPr>
              <w:t xml:space="preserve">General access to all collected personal data and all related information is only possible to the recipients with a </w:t>
            </w:r>
            <w:proofErr w:type="spellStart"/>
            <w:r w:rsidRPr="006A4016">
              <w:rPr>
                <w:rFonts w:ascii="Arial Narrow" w:hAnsi="Arial Narrow" w:cs="Arial"/>
                <w:color w:val="1F3864"/>
                <w:sz w:val="22"/>
                <w:szCs w:val="22"/>
              </w:rPr>
              <w:t>UserID</w:t>
            </w:r>
            <w:proofErr w:type="spellEnd"/>
            <w:r w:rsidRPr="006A4016">
              <w:rPr>
                <w:rFonts w:ascii="Arial Narrow" w:hAnsi="Arial Narrow" w:cs="Arial"/>
                <w:color w:val="1F3864"/>
                <w:sz w:val="22"/>
                <w:szCs w:val="22"/>
              </w:rPr>
              <w:t xml:space="preserve"> / Password.</w:t>
            </w:r>
          </w:p>
          <w:p w:rsidR="00AC6A80" w:rsidRPr="00A147F7" w:rsidRDefault="00AC6A80" w:rsidP="00182D40">
            <w:pPr>
              <w:spacing w:after="0"/>
              <w:ind w:right="74"/>
              <w:rPr>
                <w:rFonts w:ascii="Arial Narrow" w:hAnsi="Arial Narrow" w:cs="Arial"/>
                <w:i/>
                <w:color w:val="1F3864"/>
                <w:sz w:val="22"/>
                <w:szCs w:val="22"/>
              </w:rPr>
            </w:pPr>
          </w:p>
          <w:p w:rsidR="00AC6A80" w:rsidRPr="00445B1D" w:rsidRDefault="00AC6A80" w:rsidP="00182D40">
            <w:pPr>
              <w:spacing w:after="0"/>
              <w:ind w:right="74"/>
              <w:rPr>
                <w:rFonts w:ascii="Arial Narrow" w:hAnsi="Arial Narrow" w:cs="Arial"/>
                <w:sz w:val="6"/>
                <w:szCs w:val="6"/>
              </w:rPr>
            </w:pPr>
            <w:r w:rsidRPr="00A147F7">
              <w:rPr>
                <w:rFonts w:ascii="Arial Narrow" w:hAnsi="Arial Narrow" w:cs="Arial"/>
                <w:i/>
                <w:color w:val="1F3864"/>
                <w:sz w:val="22"/>
                <w:szCs w:val="22"/>
              </w:rPr>
              <w:t xml:space="preserve">Physical Files: </w:t>
            </w:r>
            <w:r w:rsidRPr="00A147F7">
              <w:rPr>
                <w:rFonts w:ascii="Arial Narrow" w:hAnsi="Arial Narrow" w:cs="Arial"/>
                <w:color w:val="1F3864"/>
                <w:sz w:val="22"/>
                <w:szCs w:val="22"/>
              </w:rPr>
              <w:t>When not in use, physical copies of the collected personal data will be stored in a properly secured and locked storage container.</w:t>
            </w:r>
            <w:r w:rsidRPr="00445B1D">
              <w:rPr>
                <w:rFonts w:ascii="Arial Narrow" w:hAnsi="Arial Narrow" w:cs="Arial"/>
                <w:sz w:val="6"/>
                <w:szCs w:val="6"/>
              </w:rPr>
              <w:t xml:space="preserve"> </w:t>
            </w:r>
          </w:p>
        </w:tc>
      </w:tr>
      <w:tr w:rsidR="00AC6A80" w:rsidRPr="000B64DB" w:rsidTr="00182D40">
        <w:tc>
          <w:tcPr>
            <w:tcW w:w="10207" w:type="dxa"/>
            <w:shd w:val="clear" w:color="auto" w:fill="E6E6E6"/>
          </w:tcPr>
          <w:p w:rsidR="00AC6A80" w:rsidRPr="00445B1D" w:rsidRDefault="00AC6A80" w:rsidP="00182D40">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lastRenderedPageBreak/>
              <w:t>DATA PROTECTION CONTACT: MISSION DATA PROTECTION ADVISOR</w:t>
            </w:r>
          </w:p>
        </w:tc>
      </w:tr>
      <w:tr w:rsidR="00AC6A80" w:rsidRPr="000B64DB" w:rsidTr="00182D40">
        <w:tc>
          <w:tcPr>
            <w:tcW w:w="10207" w:type="dxa"/>
            <w:tcBorders>
              <w:bottom w:val="single" w:sz="4" w:space="0" w:color="auto"/>
            </w:tcBorders>
            <w:shd w:val="clear" w:color="auto" w:fill="auto"/>
          </w:tcPr>
          <w:p w:rsidR="00AC6A80" w:rsidRPr="00445B1D" w:rsidRDefault="00AC6A80" w:rsidP="00182D40">
            <w:pPr>
              <w:spacing w:before="60" w:after="0"/>
              <w:rPr>
                <w:rFonts w:ascii="Arial Narrow" w:hAnsi="Arial Narrow" w:cs="Arial"/>
                <w:sz w:val="6"/>
                <w:szCs w:val="6"/>
              </w:rPr>
            </w:pPr>
            <w:r w:rsidRPr="006A4016">
              <w:rPr>
                <w:rFonts w:ascii="Arial Narrow" w:hAnsi="Arial Narrow" w:cs="Arial"/>
                <w:color w:val="1F3864"/>
                <w:sz w:val="22"/>
                <w:szCs w:val="22"/>
              </w:rPr>
              <w:t xml:space="preserve">In case you have questions related to the protection of your personal data, you can also contact the Mission Data Protection Advisor (MDPA) </w:t>
            </w:r>
            <w:r w:rsidRPr="00470AC2">
              <w:rPr>
                <w:rFonts w:ascii="Arial Narrow" w:hAnsi="Arial Narrow" w:cs="Arial"/>
                <w:color w:val="1F3864"/>
                <w:sz w:val="22"/>
                <w:szCs w:val="22"/>
              </w:rPr>
              <w:t>– Legal Adviser -</w:t>
            </w:r>
            <w:r>
              <w:rPr>
                <w:rFonts w:ascii="Arial Narrow" w:hAnsi="Arial Narrow" w:cs="Arial"/>
                <w:color w:val="0070C0"/>
                <w:sz w:val="22"/>
                <w:szCs w:val="22"/>
              </w:rPr>
              <w:t xml:space="preserve"> </w:t>
            </w:r>
            <w:r w:rsidRPr="006A4016">
              <w:rPr>
                <w:rFonts w:ascii="Arial Narrow" w:hAnsi="Arial Narrow" w:cs="Arial"/>
                <w:color w:val="1F3864"/>
                <w:sz w:val="22"/>
                <w:szCs w:val="22"/>
              </w:rPr>
              <w:t>at the functional mailbox of the mission</w:t>
            </w:r>
            <w:r>
              <w:rPr>
                <w:rFonts w:ascii="Arial Narrow" w:hAnsi="Arial Narrow" w:cs="Arial"/>
                <w:color w:val="1F3864"/>
                <w:sz w:val="22"/>
                <w:szCs w:val="22"/>
              </w:rPr>
              <w:t xml:space="preserve">: </w:t>
            </w:r>
            <w:r w:rsidRPr="00B818E9">
              <w:rPr>
                <w:rFonts w:ascii="Arial Narrow" w:hAnsi="Arial Narrow" w:cs="Arial"/>
                <w:b/>
                <w:color w:val="1F3864"/>
                <w:sz w:val="22"/>
                <w:szCs w:val="22"/>
              </w:rPr>
              <w:t>MDPA@eulex-kosovo.eu</w:t>
            </w:r>
          </w:p>
        </w:tc>
      </w:tr>
      <w:tr w:rsidR="00AC6A80" w:rsidRPr="000B64DB" w:rsidTr="00182D40">
        <w:tc>
          <w:tcPr>
            <w:tcW w:w="10207" w:type="dxa"/>
            <w:shd w:val="clear" w:color="auto" w:fill="E6E6E6"/>
          </w:tcPr>
          <w:p w:rsidR="00AC6A80" w:rsidRPr="00445B1D" w:rsidRDefault="00AC6A80" w:rsidP="00182D40">
            <w:pPr>
              <w:numPr>
                <w:ilvl w:val="0"/>
                <w:numId w:val="1"/>
              </w:numPr>
              <w:spacing w:before="60" w:after="0"/>
              <w:ind w:left="34" w:firstLine="0"/>
              <w:jc w:val="left"/>
              <w:rPr>
                <w:rFonts w:ascii="Arial Narrow" w:hAnsi="Arial Narrow" w:cs="Arial"/>
                <w:b/>
                <w:sz w:val="22"/>
                <w:szCs w:val="22"/>
                <w:u w:val="single"/>
              </w:rPr>
            </w:pPr>
            <w:r w:rsidRPr="00445B1D">
              <w:rPr>
                <w:rFonts w:ascii="Arial Narrow" w:hAnsi="Arial Narrow" w:cs="Arial"/>
                <w:b/>
                <w:sz w:val="22"/>
                <w:szCs w:val="22"/>
                <w:u w:val="single"/>
              </w:rPr>
              <w:t>RECOURSE</w:t>
            </w:r>
          </w:p>
        </w:tc>
      </w:tr>
      <w:tr w:rsidR="00AC6A80" w:rsidRPr="000B64DB" w:rsidTr="00182D40">
        <w:tc>
          <w:tcPr>
            <w:tcW w:w="10207" w:type="dxa"/>
            <w:shd w:val="clear" w:color="auto" w:fill="auto"/>
          </w:tcPr>
          <w:p w:rsidR="00AC6A80" w:rsidRPr="00445B1D" w:rsidRDefault="00AC6A80" w:rsidP="00182D40">
            <w:pPr>
              <w:spacing w:before="60" w:after="0"/>
              <w:rPr>
                <w:rFonts w:ascii="Arial Narrow" w:hAnsi="Arial Narrow" w:cs="Arial"/>
                <w:sz w:val="6"/>
                <w:szCs w:val="6"/>
              </w:rPr>
            </w:pPr>
            <w:r w:rsidRPr="006A4016">
              <w:rPr>
                <w:rFonts w:ascii="Arial Narrow" w:hAnsi="Arial Narrow" w:cs="Arial"/>
                <w:color w:val="1F3864"/>
                <w:sz w:val="22"/>
                <w:szCs w:val="22"/>
              </w:rPr>
              <w:t xml:space="preserve">You have at any time the right of recourse that you may send to the Head of the Mission within EULEX Kosovo, with the MDPA </w:t>
            </w:r>
            <w:r w:rsidRPr="00470AC2">
              <w:rPr>
                <w:rFonts w:ascii="Arial Narrow" w:hAnsi="Arial Narrow" w:cs="Arial"/>
                <w:color w:val="1F3864"/>
                <w:sz w:val="22"/>
                <w:szCs w:val="22"/>
              </w:rPr>
              <w:t>(Legal Adviser)</w:t>
            </w:r>
            <w:r>
              <w:rPr>
                <w:rFonts w:ascii="Arial Narrow" w:hAnsi="Arial Narrow" w:cs="Arial"/>
                <w:color w:val="0070C0"/>
                <w:sz w:val="22"/>
                <w:szCs w:val="22"/>
              </w:rPr>
              <w:t xml:space="preserve"> </w:t>
            </w:r>
            <w:r w:rsidRPr="006A4016">
              <w:rPr>
                <w:rFonts w:ascii="Arial Narrow" w:hAnsi="Arial Narrow" w:cs="Arial"/>
                <w:color w:val="1F3864"/>
                <w:sz w:val="22"/>
                <w:szCs w:val="22"/>
              </w:rPr>
              <w:t>in copy.</w:t>
            </w:r>
            <w:r w:rsidRPr="00445B1D">
              <w:rPr>
                <w:rFonts w:ascii="Arial Narrow" w:hAnsi="Arial Narrow" w:cs="Arial"/>
                <w:sz w:val="6"/>
                <w:szCs w:val="6"/>
              </w:rPr>
              <w:t xml:space="preserve"> </w:t>
            </w:r>
          </w:p>
        </w:tc>
      </w:tr>
    </w:tbl>
    <w:p w:rsidR="0094700E" w:rsidRDefault="0094700E"/>
    <w:sectPr w:rsidR="009470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5AD35BA"/>
    <w:multiLevelType w:val="hybridMultilevel"/>
    <w:tmpl w:val="C79C34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E03CC6"/>
    <w:multiLevelType w:val="hybridMultilevel"/>
    <w:tmpl w:val="8452BD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D16A7"/>
    <w:multiLevelType w:val="hybridMultilevel"/>
    <w:tmpl w:val="106096E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0"/>
    <w:rsid w:val="00845975"/>
    <w:rsid w:val="0094700E"/>
    <w:rsid w:val="00AC6A80"/>
    <w:rsid w:val="00FF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A1DB0-5A6E-47DD-A63A-3AF91134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A80"/>
    <w:pPr>
      <w:spacing w:after="240" w:line="240" w:lineRule="auto"/>
      <w:jc w:val="both"/>
    </w:pPr>
    <w:rPr>
      <w:rFonts w:ascii="Courier New" w:eastAsia="Times New Roman" w:hAnsi="Courier New"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6A80"/>
    <w:rPr>
      <w:color w:val="0000FF"/>
      <w:u w:val="single"/>
    </w:rPr>
  </w:style>
  <w:style w:type="paragraph" w:styleId="NormalWeb">
    <w:name w:val="Normal (Web)"/>
    <w:basedOn w:val="Normal"/>
    <w:uiPriority w:val="99"/>
    <w:unhideWhenUsed/>
    <w:rsid w:val="00AC6A80"/>
    <w:pPr>
      <w:spacing w:before="100" w:beforeAutospacing="1" w:after="100" w:afterAutospacing="1"/>
      <w:jc w:val="left"/>
    </w:pPr>
    <w:rPr>
      <w:rFonts w:ascii="Times New Roman" w:hAnsi="Times New Roman"/>
      <w:szCs w:val="24"/>
      <w:lang w:eastAsia="en-GB"/>
    </w:rPr>
  </w:style>
  <w:style w:type="character" w:customStyle="1" w:styleId="st1">
    <w:name w:val="st1"/>
    <w:rsid w:val="00AC6A80"/>
  </w:style>
  <w:style w:type="paragraph" w:customStyle="1" w:styleId="Default">
    <w:name w:val="Default"/>
    <w:rsid w:val="00AC6A80"/>
    <w:pPr>
      <w:autoSpaceDE w:val="0"/>
      <w:autoSpaceDN w:val="0"/>
      <w:adjustRightInd w:val="0"/>
      <w:spacing w:after="0" w:line="240" w:lineRule="auto"/>
    </w:pPr>
    <w:rPr>
      <w:rFonts w:ascii="EUAlbertina" w:eastAsia="Times New Roman" w:hAnsi="EUAlbertina" w:cs="EUAlberti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ulex-kosovo.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Flynn</dc:creator>
  <cp:keywords/>
  <dc:description/>
  <cp:lastModifiedBy>Paul Flynn</cp:lastModifiedBy>
  <cp:revision>3</cp:revision>
  <dcterms:created xsi:type="dcterms:W3CDTF">2022-01-11T12:17:00Z</dcterms:created>
  <dcterms:modified xsi:type="dcterms:W3CDTF">2022-01-21T09:03:00Z</dcterms:modified>
</cp:coreProperties>
</file>